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D319D" w:rsidRPr="001B14C9" w:rsidRDefault="001D319D" w:rsidP="001B14C9">
      <w:pPr>
        <w:spacing w:after="0"/>
        <w:rPr>
          <w:lang w:val="ru-RU"/>
        </w:rPr>
      </w:pPr>
      <w:bookmarkStart w:id="0" w:name="block-3878379"/>
    </w:p>
    <w:p w:rsidR="00A30F25" w:rsidRDefault="00A30F25" w:rsidP="00A30F25">
      <w:pPr>
        <w:spacing w:after="0" w:line="240" w:lineRule="auto"/>
        <w:jc w:val="center"/>
        <w:rPr>
          <w:rFonts w:ascii="Times New Roman" w:eastAsia="Calibri" w:hAnsi="Times New Roman"/>
          <w:b/>
          <w:sz w:val="24"/>
          <w:szCs w:val="24"/>
          <w:lang w:val="ru-RU"/>
        </w:rPr>
      </w:pPr>
      <w:r>
        <w:rPr>
          <w:rFonts w:ascii="Times New Roman" w:eastAsia="Calibri" w:hAnsi="Times New Roman"/>
          <w:b/>
          <w:sz w:val="24"/>
          <w:szCs w:val="24"/>
          <w:lang w:val="ru-RU"/>
        </w:rPr>
        <w:t xml:space="preserve">ГОСУДАРСТВЕННОЕ БЮДЖЕТНОЕ </w:t>
      </w:r>
    </w:p>
    <w:p w:rsidR="00A30F25" w:rsidRDefault="00A30F25" w:rsidP="00A30F25">
      <w:pPr>
        <w:spacing w:after="0" w:line="240" w:lineRule="auto"/>
        <w:jc w:val="center"/>
        <w:rPr>
          <w:rFonts w:ascii="Times New Roman" w:eastAsia="Calibri" w:hAnsi="Times New Roman"/>
          <w:b/>
          <w:sz w:val="24"/>
          <w:szCs w:val="24"/>
          <w:lang w:val="ru-RU"/>
        </w:rPr>
      </w:pPr>
      <w:r>
        <w:rPr>
          <w:rFonts w:ascii="Times New Roman" w:eastAsia="Calibri" w:hAnsi="Times New Roman"/>
          <w:b/>
          <w:sz w:val="24"/>
          <w:szCs w:val="24"/>
          <w:lang w:val="ru-RU"/>
        </w:rPr>
        <w:t>ОБЩЕОБРАЗОВАТЕЛЬНОЕ УЧРЕЖДЕНИЕ</w:t>
      </w:r>
    </w:p>
    <w:p w:rsidR="00A30F25" w:rsidRDefault="00A30F25" w:rsidP="00A30F25">
      <w:pPr>
        <w:spacing w:after="0"/>
        <w:ind w:left="120"/>
        <w:jc w:val="center"/>
        <w:rPr>
          <w:rFonts w:ascii="Times New Roman" w:eastAsia="Calibri" w:hAnsi="Times New Roman"/>
          <w:b/>
          <w:sz w:val="24"/>
          <w:szCs w:val="24"/>
          <w:lang w:val="ru-RU"/>
        </w:rPr>
      </w:pPr>
      <w:r>
        <w:rPr>
          <w:rFonts w:ascii="Times New Roman" w:eastAsia="Calibri" w:hAnsi="Times New Roman"/>
          <w:b/>
          <w:sz w:val="24"/>
          <w:szCs w:val="24"/>
          <w:lang w:val="ru-RU"/>
        </w:rPr>
        <w:t xml:space="preserve">«ШКОЛА №6АМВРОСИЕВСКОГО МУНИЦИПАЛЬНОГО ОКРУГА» </w:t>
      </w:r>
    </w:p>
    <w:p w:rsidR="00A30F25" w:rsidRDefault="00A30F25" w:rsidP="00A30F25">
      <w:pPr>
        <w:spacing w:after="0"/>
        <w:ind w:left="120"/>
        <w:jc w:val="center"/>
        <w:rPr>
          <w:rFonts w:ascii="Times New Roman" w:eastAsia="Calibri" w:hAnsi="Times New Roman"/>
          <w:b/>
          <w:sz w:val="24"/>
          <w:szCs w:val="24"/>
          <w:lang w:val="ru-RU"/>
        </w:rPr>
      </w:pPr>
      <w:r>
        <w:rPr>
          <w:rFonts w:ascii="Times New Roman" w:eastAsia="Calibri" w:hAnsi="Times New Roman"/>
          <w:b/>
          <w:sz w:val="24"/>
          <w:szCs w:val="24"/>
          <w:lang w:val="ru-RU"/>
        </w:rPr>
        <w:t>ДОНЕЦКОЙ НАРОДНОЙ РЕСПУБЛИКИ</w:t>
      </w:r>
    </w:p>
    <w:p w:rsidR="00A30F25" w:rsidRDefault="00A30F25" w:rsidP="00A30F25">
      <w:pPr>
        <w:spacing w:after="0"/>
        <w:ind w:left="120"/>
        <w:rPr>
          <w:rFonts w:ascii="Times New Roman" w:eastAsia="Calibri" w:hAnsi="Times New Roman"/>
          <w:b/>
          <w:sz w:val="24"/>
          <w:szCs w:val="24"/>
          <w:lang w:val="ru-RU"/>
        </w:rPr>
      </w:pPr>
    </w:p>
    <w:tbl>
      <w:tblPr>
        <w:tblW w:w="0" w:type="auto"/>
        <w:jc w:val="center"/>
        <w:tblLook w:val="04A0" w:firstRow="1" w:lastRow="0" w:firstColumn="1" w:lastColumn="0" w:noHBand="0" w:noVBand="1"/>
      </w:tblPr>
      <w:tblGrid>
        <w:gridCol w:w="3171"/>
        <w:gridCol w:w="2919"/>
        <w:gridCol w:w="3481"/>
      </w:tblGrid>
      <w:tr w:rsidR="0053698B" w:rsidRPr="004506F0" w:rsidTr="00CA4410">
        <w:trPr>
          <w:jc w:val="center"/>
        </w:trPr>
        <w:tc>
          <w:tcPr>
            <w:tcW w:w="4629" w:type="dxa"/>
            <w:hideMark/>
          </w:tcPr>
          <w:p w:rsidR="0053698B" w:rsidRPr="0053698B" w:rsidRDefault="0053698B" w:rsidP="00CA4410">
            <w:pPr>
              <w:autoSpaceDE w:val="0"/>
              <w:autoSpaceDN w:val="0"/>
              <w:spacing w:after="120"/>
              <w:jc w:val="both"/>
              <w:rPr>
                <w:rFonts w:ascii="Times New Roman" w:eastAsia="Calibri" w:hAnsi="Times New Roman" w:cs="Times New Roman"/>
                <w:color w:val="000000"/>
                <w:sz w:val="24"/>
                <w:szCs w:val="24"/>
                <w:lang w:val="ru-RU"/>
              </w:rPr>
            </w:pPr>
            <w:r w:rsidRPr="0053698B">
              <w:rPr>
                <w:rFonts w:ascii="Times New Roman" w:hAnsi="Times New Roman" w:cs="Times New Roman"/>
                <w:color w:val="000000"/>
                <w:sz w:val="24"/>
                <w:szCs w:val="24"/>
                <w:lang w:val="ru-RU"/>
              </w:rPr>
              <w:t>РАССМОТРЕНО</w:t>
            </w:r>
          </w:p>
          <w:p w:rsidR="0053698B" w:rsidRPr="0053698B" w:rsidRDefault="0053698B" w:rsidP="00CA4410">
            <w:pPr>
              <w:autoSpaceDE w:val="0"/>
              <w:autoSpaceDN w:val="0"/>
              <w:spacing w:after="120"/>
              <w:rPr>
                <w:rFonts w:ascii="Times New Roman" w:hAnsi="Times New Roman" w:cs="Times New Roman"/>
                <w:color w:val="000000"/>
                <w:sz w:val="24"/>
                <w:szCs w:val="24"/>
                <w:lang w:val="ru-RU"/>
              </w:rPr>
            </w:pPr>
            <w:r w:rsidRPr="0053698B">
              <w:rPr>
                <w:rFonts w:ascii="Times New Roman" w:hAnsi="Times New Roman" w:cs="Times New Roman"/>
                <w:color w:val="000000"/>
                <w:sz w:val="24"/>
                <w:szCs w:val="24"/>
                <w:lang w:val="ru-RU"/>
              </w:rPr>
              <w:t>на заседании методического объединения учителей начальных классов и ГПД</w:t>
            </w:r>
          </w:p>
          <w:p w:rsidR="0053698B" w:rsidRPr="0053698B" w:rsidRDefault="0053698B" w:rsidP="00CA4410">
            <w:pPr>
              <w:autoSpaceDE w:val="0"/>
              <w:autoSpaceDN w:val="0"/>
              <w:spacing w:after="120"/>
              <w:rPr>
                <w:rFonts w:ascii="Times New Roman" w:hAnsi="Times New Roman" w:cs="Times New Roman"/>
                <w:color w:val="000000"/>
                <w:sz w:val="24"/>
                <w:szCs w:val="24"/>
                <w:lang w:val="ru-RU"/>
              </w:rPr>
            </w:pPr>
            <w:r w:rsidRPr="0053698B">
              <w:rPr>
                <w:rFonts w:ascii="Times New Roman" w:hAnsi="Times New Roman" w:cs="Times New Roman"/>
                <w:color w:val="000000"/>
                <w:sz w:val="24"/>
                <w:szCs w:val="24"/>
                <w:lang w:val="ru-RU"/>
              </w:rPr>
              <w:t>_________И. Л. Савельева</w:t>
            </w:r>
          </w:p>
          <w:p w:rsidR="0053698B" w:rsidRPr="0053698B" w:rsidRDefault="0053698B" w:rsidP="00CA4410">
            <w:pPr>
              <w:autoSpaceDE w:val="0"/>
              <w:autoSpaceDN w:val="0"/>
              <w:rPr>
                <w:rFonts w:ascii="Times New Roman" w:hAnsi="Times New Roman" w:cs="Times New Roman"/>
                <w:color w:val="000000"/>
                <w:sz w:val="24"/>
                <w:szCs w:val="24"/>
                <w:lang w:val="ru-RU"/>
              </w:rPr>
            </w:pPr>
            <w:r w:rsidRPr="0053698B">
              <w:rPr>
                <w:rFonts w:ascii="Times New Roman" w:hAnsi="Times New Roman" w:cs="Times New Roman"/>
                <w:color w:val="000000"/>
                <w:sz w:val="24"/>
                <w:szCs w:val="24"/>
                <w:lang w:val="ru-RU"/>
              </w:rPr>
              <w:t>Протокол от 27.08.2025г.</w:t>
            </w:r>
          </w:p>
          <w:p w:rsidR="0053698B" w:rsidRPr="0053698B" w:rsidRDefault="0053698B" w:rsidP="00CA4410">
            <w:pPr>
              <w:autoSpaceDE w:val="0"/>
              <w:autoSpaceDN w:val="0"/>
              <w:rPr>
                <w:rFonts w:ascii="Times New Roman" w:hAnsi="Times New Roman" w:cs="Times New Roman"/>
                <w:color w:val="000000"/>
                <w:sz w:val="24"/>
                <w:szCs w:val="24"/>
              </w:rPr>
            </w:pPr>
            <w:r w:rsidRPr="0053698B">
              <w:rPr>
                <w:rFonts w:ascii="Times New Roman" w:hAnsi="Times New Roman" w:cs="Times New Roman"/>
                <w:color w:val="000000"/>
                <w:sz w:val="24"/>
                <w:szCs w:val="24"/>
              </w:rPr>
              <w:t xml:space="preserve">№ 1 </w:t>
            </w:r>
          </w:p>
          <w:p w:rsidR="0053698B" w:rsidRPr="0053698B" w:rsidRDefault="0053698B" w:rsidP="00CA4410">
            <w:pPr>
              <w:autoSpaceDE w:val="0"/>
              <w:autoSpaceDN w:val="0"/>
              <w:spacing w:after="120"/>
              <w:rPr>
                <w:rFonts w:ascii="Times New Roman" w:hAnsi="Times New Roman" w:cs="Times New Roman"/>
                <w:color w:val="000000"/>
                <w:sz w:val="24"/>
                <w:szCs w:val="24"/>
              </w:rPr>
            </w:pPr>
          </w:p>
        </w:tc>
        <w:tc>
          <w:tcPr>
            <w:tcW w:w="4018" w:type="dxa"/>
          </w:tcPr>
          <w:p w:rsidR="0053698B" w:rsidRPr="0053698B" w:rsidRDefault="0053698B" w:rsidP="00CA4410">
            <w:pPr>
              <w:autoSpaceDE w:val="0"/>
              <w:autoSpaceDN w:val="0"/>
              <w:spacing w:after="120"/>
              <w:rPr>
                <w:rFonts w:ascii="Times New Roman" w:eastAsia="Calibri" w:hAnsi="Times New Roman" w:cs="Times New Roman"/>
                <w:color w:val="000000"/>
                <w:sz w:val="24"/>
                <w:szCs w:val="24"/>
                <w:lang w:val="ru-RU"/>
              </w:rPr>
            </w:pPr>
            <w:r w:rsidRPr="0053698B">
              <w:rPr>
                <w:rFonts w:ascii="Times New Roman" w:hAnsi="Times New Roman" w:cs="Times New Roman"/>
                <w:color w:val="000000"/>
                <w:sz w:val="24"/>
                <w:szCs w:val="24"/>
                <w:lang w:val="ru-RU"/>
              </w:rPr>
              <w:t>СОГЛАСОВАНО</w:t>
            </w:r>
          </w:p>
          <w:p w:rsidR="0053698B" w:rsidRPr="0053698B" w:rsidRDefault="0053698B" w:rsidP="00CA4410">
            <w:pPr>
              <w:autoSpaceDE w:val="0"/>
              <w:autoSpaceDN w:val="0"/>
              <w:spacing w:after="120"/>
              <w:rPr>
                <w:rFonts w:ascii="Times New Roman" w:hAnsi="Times New Roman" w:cs="Times New Roman"/>
                <w:color w:val="000000"/>
                <w:sz w:val="24"/>
                <w:szCs w:val="24"/>
                <w:lang w:val="ru-RU"/>
              </w:rPr>
            </w:pPr>
            <w:r w:rsidRPr="0053698B">
              <w:rPr>
                <w:rFonts w:ascii="Times New Roman" w:hAnsi="Times New Roman" w:cs="Times New Roman"/>
                <w:color w:val="000000"/>
                <w:sz w:val="24"/>
                <w:szCs w:val="24"/>
                <w:lang w:val="ru-RU"/>
              </w:rPr>
              <w:t xml:space="preserve">Заместитель директора по УВР_______ </w:t>
            </w:r>
          </w:p>
          <w:p w:rsidR="0053698B" w:rsidRPr="0053698B" w:rsidRDefault="0053698B" w:rsidP="00CA4410">
            <w:pPr>
              <w:autoSpaceDE w:val="0"/>
              <w:autoSpaceDN w:val="0"/>
              <w:spacing w:after="120"/>
              <w:rPr>
                <w:rFonts w:ascii="Times New Roman" w:hAnsi="Times New Roman" w:cs="Times New Roman"/>
                <w:color w:val="000000"/>
                <w:sz w:val="24"/>
                <w:szCs w:val="24"/>
              </w:rPr>
            </w:pPr>
            <w:r w:rsidRPr="0053698B">
              <w:rPr>
                <w:rFonts w:ascii="Times New Roman" w:hAnsi="Times New Roman" w:cs="Times New Roman"/>
                <w:color w:val="000000"/>
                <w:sz w:val="24"/>
                <w:szCs w:val="24"/>
              </w:rPr>
              <w:t xml:space="preserve">И. </w:t>
            </w:r>
            <w:proofErr w:type="spellStart"/>
            <w:r w:rsidRPr="0053698B">
              <w:rPr>
                <w:rFonts w:ascii="Times New Roman" w:hAnsi="Times New Roman" w:cs="Times New Roman"/>
                <w:color w:val="000000"/>
                <w:sz w:val="24"/>
                <w:szCs w:val="24"/>
              </w:rPr>
              <w:t>В.Юсуфзянова</w:t>
            </w:r>
            <w:proofErr w:type="spellEnd"/>
          </w:p>
          <w:p w:rsidR="0053698B" w:rsidRPr="0053698B" w:rsidRDefault="0053698B" w:rsidP="00CA4410">
            <w:pPr>
              <w:autoSpaceDE w:val="0"/>
              <w:autoSpaceDN w:val="0"/>
              <w:rPr>
                <w:rFonts w:ascii="Times New Roman" w:hAnsi="Times New Roman" w:cs="Times New Roman"/>
                <w:color w:val="000000"/>
                <w:sz w:val="24"/>
                <w:szCs w:val="24"/>
              </w:rPr>
            </w:pPr>
            <w:r w:rsidRPr="0053698B">
              <w:rPr>
                <w:rFonts w:ascii="Times New Roman" w:hAnsi="Times New Roman" w:cs="Times New Roman"/>
                <w:color w:val="000000"/>
                <w:sz w:val="24"/>
                <w:szCs w:val="24"/>
              </w:rPr>
              <w:t xml:space="preserve">29.08.2025 </w:t>
            </w:r>
            <w:r w:rsidRPr="0053698B">
              <w:rPr>
                <w:rFonts w:ascii="Times New Roman" w:hAnsi="Times New Roman" w:cs="Times New Roman"/>
                <w:color w:val="000000"/>
                <w:sz w:val="24"/>
                <w:szCs w:val="24"/>
                <w:u w:val="single"/>
              </w:rPr>
              <w:t>г</w:t>
            </w:r>
            <w:r w:rsidRPr="0053698B">
              <w:rPr>
                <w:rFonts w:ascii="Times New Roman" w:hAnsi="Times New Roman" w:cs="Times New Roman"/>
                <w:color w:val="000000"/>
                <w:sz w:val="24"/>
                <w:szCs w:val="24"/>
              </w:rPr>
              <w:t>.</w:t>
            </w:r>
          </w:p>
          <w:p w:rsidR="0053698B" w:rsidRPr="0053698B" w:rsidRDefault="0053698B" w:rsidP="00CA4410">
            <w:pPr>
              <w:autoSpaceDE w:val="0"/>
              <w:autoSpaceDN w:val="0"/>
              <w:rPr>
                <w:rFonts w:ascii="Times New Roman" w:hAnsi="Times New Roman" w:cs="Times New Roman"/>
                <w:color w:val="000000"/>
                <w:sz w:val="24"/>
                <w:szCs w:val="24"/>
              </w:rPr>
            </w:pPr>
          </w:p>
        </w:tc>
        <w:tc>
          <w:tcPr>
            <w:tcW w:w="3953" w:type="dxa"/>
          </w:tcPr>
          <w:p w:rsidR="0053698B" w:rsidRPr="0053698B" w:rsidRDefault="0053698B" w:rsidP="00CA4410">
            <w:pPr>
              <w:autoSpaceDE w:val="0"/>
              <w:autoSpaceDN w:val="0"/>
              <w:spacing w:after="120"/>
              <w:rPr>
                <w:rFonts w:ascii="Times New Roman" w:eastAsia="Calibri" w:hAnsi="Times New Roman" w:cs="Times New Roman"/>
                <w:color w:val="000000"/>
                <w:sz w:val="24"/>
                <w:szCs w:val="24"/>
                <w:lang w:val="ru-RU"/>
              </w:rPr>
            </w:pPr>
            <w:r w:rsidRPr="0053698B">
              <w:rPr>
                <w:rFonts w:ascii="Times New Roman" w:hAnsi="Times New Roman" w:cs="Times New Roman"/>
                <w:color w:val="000000"/>
                <w:sz w:val="24"/>
                <w:szCs w:val="24"/>
                <w:lang w:val="ru-RU"/>
              </w:rPr>
              <w:t>УТВЕРЖДАЮ</w:t>
            </w:r>
          </w:p>
          <w:p w:rsidR="0053698B" w:rsidRPr="0053698B" w:rsidRDefault="0053698B" w:rsidP="00CA4410">
            <w:pPr>
              <w:autoSpaceDE w:val="0"/>
              <w:autoSpaceDN w:val="0"/>
              <w:spacing w:after="120"/>
              <w:rPr>
                <w:rFonts w:ascii="Times New Roman" w:hAnsi="Times New Roman" w:cs="Times New Roman"/>
                <w:color w:val="000000"/>
                <w:sz w:val="24"/>
                <w:szCs w:val="24"/>
                <w:lang w:val="ru-RU"/>
              </w:rPr>
            </w:pPr>
            <w:r w:rsidRPr="0053698B">
              <w:rPr>
                <w:rFonts w:ascii="Times New Roman" w:hAnsi="Times New Roman" w:cs="Times New Roman"/>
                <w:color w:val="000000"/>
                <w:sz w:val="24"/>
                <w:szCs w:val="24"/>
                <w:lang w:val="ru-RU"/>
              </w:rPr>
              <w:t xml:space="preserve">Директор </w:t>
            </w:r>
          </w:p>
          <w:p w:rsidR="0053698B" w:rsidRPr="0053698B" w:rsidRDefault="0053698B" w:rsidP="00CA4410">
            <w:pPr>
              <w:autoSpaceDE w:val="0"/>
              <w:autoSpaceDN w:val="0"/>
              <w:spacing w:after="120"/>
              <w:rPr>
                <w:rFonts w:ascii="Times New Roman" w:hAnsi="Times New Roman" w:cs="Times New Roman"/>
                <w:color w:val="000000"/>
                <w:sz w:val="24"/>
                <w:szCs w:val="24"/>
                <w:lang w:val="ru-RU"/>
              </w:rPr>
            </w:pPr>
            <w:r w:rsidRPr="0053698B">
              <w:rPr>
                <w:rFonts w:ascii="Times New Roman" w:hAnsi="Times New Roman" w:cs="Times New Roman"/>
                <w:color w:val="000000"/>
                <w:sz w:val="24"/>
                <w:szCs w:val="24"/>
                <w:lang w:val="ru-RU"/>
              </w:rPr>
              <w:t>____________</w:t>
            </w:r>
            <w:proofErr w:type="spellStart"/>
            <w:r w:rsidRPr="0053698B">
              <w:rPr>
                <w:rFonts w:ascii="Times New Roman" w:hAnsi="Times New Roman" w:cs="Times New Roman"/>
                <w:color w:val="000000"/>
                <w:sz w:val="24"/>
                <w:szCs w:val="24"/>
                <w:lang w:val="ru-RU"/>
              </w:rPr>
              <w:t>Д.Н.Леоненко</w:t>
            </w:r>
            <w:proofErr w:type="spellEnd"/>
          </w:p>
          <w:p w:rsidR="0053698B" w:rsidRPr="0053698B" w:rsidRDefault="0053698B" w:rsidP="00CA4410">
            <w:pPr>
              <w:autoSpaceDE w:val="0"/>
              <w:autoSpaceDN w:val="0"/>
              <w:rPr>
                <w:rFonts w:ascii="Times New Roman" w:hAnsi="Times New Roman" w:cs="Times New Roman"/>
                <w:color w:val="000000"/>
                <w:sz w:val="24"/>
                <w:szCs w:val="24"/>
                <w:lang w:val="ru-RU"/>
              </w:rPr>
            </w:pPr>
            <w:r w:rsidRPr="0053698B">
              <w:rPr>
                <w:rFonts w:ascii="Times New Roman" w:hAnsi="Times New Roman" w:cs="Times New Roman"/>
                <w:color w:val="000000"/>
                <w:sz w:val="24"/>
                <w:szCs w:val="24"/>
                <w:lang w:val="ru-RU"/>
              </w:rPr>
              <w:t>МП</w:t>
            </w:r>
          </w:p>
          <w:p w:rsidR="0053698B" w:rsidRPr="0053698B" w:rsidRDefault="0053698B" w:rsidP="00CA4410">
            <w:pPr>
              <w:autoSpaceDE w:val="0"/>
              <w:autoSpaceDN w:val="0"/>
              <w:spacing w:after="120"/>
              <w:jc w:val="both"/>
              <w:rPr>
                <w:rFonts w:ascii="Times New Roman" w:hAnsi="Times New Roman" w:cs="Times New Roman"/>
                <w:color w:val="000000"/>
                <w:sz w:val="24"/>
                <w:szCs w:val="24"/>
              </w:rPr>
            </w:pPr>
            <w:proofErr w:type="spellStart"/>
            <w:r w:rsidRPr="0053698B">
              <w:rPr>
                <w:rFonts w:ascii="Times New Roman" w:hAnsi="Times New Roman" w:cs="Times New Roman"/>
                <w:color w:val="000000"/>
                <w:sz w:val="24"/>
                <w:szCs w:val="24"/>
              </w:rPr>
              <w:t>Приказ</w:t>
            </w:r>
            <w:proofErr w:type="spellEnd"/>
            <w:r w:rsidRPr="0053698B">
              <w:rPr>
                <w:rFonts w:ascii="Times New Roman" w:hAnsi="Times New Roman" w:cs="Times New Roman"/>
                <w:color w:val="000000"/>
                <w:sz w:val="24"/>
                <w:szCs w:val="24"/>
              </w:rPr>
              <w:t xml:space="preserve"> № 176 </w:t>
            </w:r>
            <w:proofErr w:type="spellStart"/>
            <w:r w:rsidRPr="0053698B">
              <w:rPr>
                <w:rFonts w:ascii="Times New Roman" w:hAnsi="Times New Roman" w:cs="Times New Roman"/>
                <w:color w:val="000000"/>
                <w:sz w:val="24"/>
                <w:szCs w:val="24"/>
              </w:rPr>
              <w:t>от</w:t>
            </w:r>
            <w:proofErr w:type="spellEnd"/>
            <w:r w:rsidRPr="0053698B">
              <w:rPr>
                <w:rFonts w:ascii="Times New Roman" w:hAnsi="Times New Roman" w:cs="Times New Roman"/>
                <w:color w:val="000000"/>
                <w:sz w:val="24"/>
                <w:szCs w:val="24"/>
              </w:rPr>
              <w:t xml:space="preserve"> 01.09.2025г.</w:t>
            </w:r>
          </w:p>
        </w:tc>
      </w:tr>
    </w:tbl>
    <w:p w:rsidR="00A30F25" w:rsidRPr="0053698B" w:rsidRDefault="00A30F25" w:rsidP="00A30F25">
      <w:pPr>
        <w:spacing w:after="0"/>
        <w:ind w:left="120"/>
        <w:rPr>
          <w:rFonts w:ascii="Times New Roman" w:hAnsi="Times New Roman" w:cs="Times New Roman"/>
          <w:sz w:val="24"/>
          <w:szCs w:val="24"/>
          <w:lang w:val="ru-RU"/>
        </w:rPr>
      </w:pPr>
    </w:p>
    <w:p w:rsidR="00A30F25" w:rsidRDefault="00A30F25" w:rsidP="00A30F25">
      <w:pPr>
        <w:spacing w:after="0"/>
        <w:rPr>
          <w:sz w:val="24"/>
          <w:szCs w:val="24"/>
          <w:lang w:val="ru-RU"/>
        </w:rPr>
      </w:pPr>
    </w:p>
    <w:p w:rsidR="00A30F25" w:rsidRDefault="00A30F25" w:rsidP="00A30F25">
      <w:pPr>
        <w:tabs>
          <w:tab w:val="left" w:pos="5403"/>
          <w:tab w:val="center" w:pos="7117"/>
        </w:tabs>
        <w:spacing w:after="0"/>
        <w:ind w:left="120"/>
        <w:rPr>
          <w:rFonts w:ascii="Times New Roman" w:hAnsi="Times New Roman"/>
          <w:b/>
          <w:color w:val="000000"/>
          <w:sz w:val="24"/>
          <w:szCs w:val="24"/>
          <w:lang w:val="ru-RU"/>
        </w:rPr>
      </w:pPr>
    </w:p>
    <w:p w:rsidR="00A30F25" w:rsidRDefault="00A30F25" w:rsidP="00A30F25">
      <w:pPr>
        <w:tabs>
          <w:tab w:val="left" w:pos="5403"/>
          <w:tab w:val="center" w:pos="7117"/>
        </w:tabs>
        <w:spacing w:after="0"/>
        <w:ind w:left="120"/>
        <w:rPr>
          <w:rFonts w:ascii="Times New Roman" w:hAnsi="Times New Roman"/>
          <w:b/>
          <w:color w:val="000000"/>
          <w:sz w:val="24"/>
          <w:szCs w:val="24"/>
          <w:lang w:val="ru-RU"/>
        </w:rPr>
      </w:pPr>
    </w:p>
    <w:p w:rsidR="00A30F25" w:rsidRDefault="00A30F25" w:rsidP="00A30F25">
      <w:pPr>
        <w:tabs>
          <w:tab w:val="left" w:pos="5403"/>
          <w:tab w:val="center" w:pos="7117"/>
        </w:tabs>
        <w:spacing w:after="0"/>
        <w:ind w:left="120"/>
        <w:rPr>
          <w:rFonts w:ascii="Times New Roman" w:hAnsi="Times New Roman"/>
          <w:b/>
          <w:color w:val="000000"/>
          <w:sz w:val="24"/>
          <w:szCs w:val="24"/>
          <w:lang w:val="ru-RU"/>
        </w:rPr>
      </w:pPr>
    </w:p>
    <w:p w:rsidR="00A30F25" w:rsidRDefault="00A30F25" w:rsidP="00A30F25">
      <w:pPr>
        <w:tabs>
          <w:tab w:val="left" w:pos="5403"/>
          <w:tab w:val="center" w:pos="7117"/>
        </w:tabs>
        <w:spacing w:after="0"/>
        <w:ind w:left="120"/>
        <w:rPr>
          <w:rFonts w:ascii="Times New Roman" w:hAnsi="Times New Roman"/>
          <w:b/>
          <w:color w:val="000000"/>
          <w:sz w:val="24"/>
          <w:szCs w:val="24"/>
          <w:lang w:val="ru-RU"/>
        </w:rPr>
      </w:pPr>
    </w:p>
    <w:p w:rsidR="00A30F25" w:rsidRDefault="00A30F25" w:rsidP="00A30F25">
      <w:pPr>
        <w:tabs>
          <w:tab w:val="left" w:pos="5403"/>
          <w:tab w:val="center" w:pos="7117"/>
        </w:tabs>
        <w:spacing w:after="0"/>
        <w:ind w:left="120"/>
        <w:rPr>
          <w:rFonts w:ascii="Times New Roman" w:hAnsi="Times New Roman"/>
          <w:b/>
          <w:color w:val="000000"/>
          <w:sz w:val="24"/>
          <w:szCs w:val="24"/>
          <w:lang w:val="ru-RU"/>
        </w:rPr>
      </w:pPr>
      <w:bookmarkStart w:id="1" w:name="_GoBack"/>
      <w:bookmarkEnd w:id="1"/>
    </w:p>
    <w:p w:rsidR="00A30F25" w:rsidRDefault="00051CAF" w:rsidP="00A30F25">
      <w:pPr>
        <w:tabs>
          <w:tab w:val="left" w:pos="5403"/>
          <w:tab w:val="center" w:pos="7117"/>
        </w:tabs>
        <w:spacing w:after="0"/>
        <w:ind w:left="120"/>
        <w:jc w:val="center"/>
        <w:rPr>
          <w:rFonts w:ascii="Times New Roman" w:hAnsi="Times New Roman"/>
          <w:b/>
          <w:color w:val="000000"/>
          <w:sz w:val="24"/>
          <w:szCs w:val="24"/>
          <w:lang w:val="ru-RU"/>
        </w:rPr>
      </w:pPr>
      <w:r>
        <w:rPr>
          <w:rFonts w:ascii="Times New Roman" w:hAnsi="Times New Roman"/>
          <w:b/>
          <w:color w:val="000000"/>
          <w:sz w:val="24"/>
          <w:szCs w:val="24"/>
          <w:lang w:val="ru-RU"/>
        </w:rPr>
        <w:t>РАБОЧАЯ ПРОГРАММА</w:t>
      </w:r>
    </w:p>
    <w:p w:rsidR="00A30F25" w:rsidRDefault="00A30F25" w:rsidP="00A30F25">
      <w:pPr>
        <w:spacing w:after="0"/>
        <w:ind w:left="120"/>
        <w:jc w:val="center"/>
        <w:rPr>
          <w:rFonts w:ascii="Times New Roman" w:hAnsi="Times New Roman"/>
          <w:color w:val="000000"/>
          <w:sz w:val="28"/>
          <w:szCs w:val="28"/>
          <w:lang w:val="ru-RU"/>
        </w:rPr>
      </w:pPr>
      <w:r>
        <w:rPr>
          <w:rFonts w:ascii="Times New Roman" w:hAnsi="Times New Roman"/>
          <w:b/>
          <w:color w:val="000000"/>
          <w:sz w:val="28"/>
          <w:szCs w:val="28"/>
          <w:lang w:val="ru-RU"/>
        </w:rPr>
        <w:t>предмета</w:t>
      </w:r>
      <w:r>
        <w:rPr>
          <w:rFonts w:ascii="Times New Roman" w:hAnsi="Times New Roman"/>
          <w:color w:val="000000"/>
          <w:sz w:val="28"/>
          <w:szCs w:val="28"/>
          <w:lang w:val="ru-RU"/>
        </w:rPr>
        <w:t xml:space="preserve"> </w:t>
      </w:r>
      <w:r>
        <w:rPr>
          <w:rFonts w:ascii="Times New Roman" w:hAnsi="Times New Roman"/>
          <w:b/>
          <w:color w:val="000000"/>
          <w:sz w:val="28"/>
          <w:szCs w:val="28"/>
          <w:lang w:val="ru-RU"/>
        </w:rPr>
        <w:t>«Математика»</w:t>
      </w:r>
    </w:p>
    <w:p w:rsidR="00A30F25" w:rsidRDefault="00A30F25" w:rsidP="00A30F25">
      <w:pPr>
        <w:spacing w:after="0"/>
        <w:ind w:left="120"/>
        <w:jc w:val="center"/>
        <w:rPr>
          <w:rFonts w:ascii="Times New Roman" w:hAnsi="Times New Roman"/>
          <w:b/>
          <w:color w:val="000000"/>
          <w:sz w:val="28"/>
          <w:szCs w:val="28"/>
          <w:lang w:val="ru-RU"/>
        </w:rPr>
      </w:pPr>
    </w:p>
    <w:p w:rsidR="00A30F25" w:rsidRDefault="00A30F25" w:rsidP="00A30F25">
      <w:pPr>
        <w:spacing w:after="0" w:line="408" w:lineRule="auto"/>
        <w:ind w:left="120"/>
        <w:jc w:val="center"/>
        <w:rPr>
          <w:rFonts w:ascii="Times New Roman" w:hAnsi="Times New Roman"/>
          <w:color w:val="000000"/>
          <w:sz w:val="28"/>
          <w:lang w:val="ru-RU"/>
        </w:rPr>
      </w:pPr>
      <w:r>
        <w:rPr>
          <w:rFonts w:ascii="Times New Roman" w:hAnsi="Times New Roman"/>
          <w:color w:val="000000"/>
          <w:sz w:val="28"/>
          <w:szCs w:val="28"/>
          <w:lang w:val="ru-RU"/>
        </w:rPr>
        <w:t xml:space="preserve">  </w:t>
      </w:r>
      <w:r>
        <w:rPr>
          <w:rFonts w:ascii="Times New Roman" w:hAnsi="Times New Roman"/>
          <w:color w:val="000000"/>
          <w:sz w:val="28"/>
          <w:lang w:val="ru-RU"/>
        </w:rPr>
        <w:t>для обучающихся 1</w:t>
      </w:r>
      <w:r>
        <w:rPr>
          <w:rFonts w:ascii="Calibri" w:hAnsi="Calibri"/>
          <w:color w:val="000000"/>
          <w:sz w:val="28"/>
          <w:lang w:val="ru-RU"/>
        </w:rPr>
        <w:t xml:space="preserve">– </w:t>
      </w:r>
      <w:r>
        <w:rPr>
          <w:rFonts w:ascii="Times New Roman" w:hAnsi="Times New Roman"/>
          <w:color w:val="000000"/>
          <w:sz w:val="28"/>
          <w:lang w:val="ru-RU"/>
        </w:rPr>
        <w:t>4 классов</w:t>
      </w:r>
    </w:p>
    <w:p w:rsidR="00420889" w:rsidRPr="00420889" w:rsidRDefault="00420889" w:rsidP="00A30F25">
      <w:pPr>
        <w:spacing w:after="0" w:line="408" w:lineRule="auto"/>
        <w:ind w:left="120"/>
        <w:jc w:val="center"/>
        <w:rPr>
          <w:rFonts w:ascii="Times New Roman" w:hAnsi="Times New Roman" w:cs="Times New Roman"/>
          <w:lang w:val="ru-RU"/>
        </w:rPr>
      </w:pPr>
      <w:r w:rsidRPr="00420889">
        <w:rPr>
          <w:rFonts w:ascii="Times New Roman" w:eastAsia="Calibri" w:hAnsi="Times New Roman" w:cs="Times New Roman"/>
          <w:sz w:val="28"/>
        </w:rPr>
        <w:t>(</w:t>
      </w:r>
      <w:proofErr w:type="spellStart"/>
      <w:r w:rsidRPr="00420889">
        <w:rPr>
          <w:rFonts w:ascii="Times New Roman" w:eastAsia="Calibri" w:hAnsi="Times New Roman" w:cs="Times New Roman"/>
          <w:sz w:val="28"/>
        </w:rPr>
        <w:t>базовый</w:t>
      </w:r>
      <w:proofErr w:type="spellEnd"/>
      <w:r w:rsidRPr="00420889">
        <w:rPr>
          <w:rFonts w:ascii="Times New Roman" w:eastAsia="Calibri" w:hAnsi="Times New Roman" w:cs="Times New Roman"/>
          <w:sz w:val="28"/>
        </w:rPr>
        <w:t xml:space="preserve"> </w:t>
      </w:r>
      <w:proofErr w:type="spellStart"/>
      <w:r w:rsidRPr="00420889">
        <w:rPr>
          <w:rFonts w:ascii="Times New Roman" w:eastAsia="Calibri" w:hAnsi="Times New Roman" w:cs="Times New Roman"/>
          <w:sz w:val="28"/>
        </w:rPr>
        <w:t>уровень</w:t>
      </w:r>
      <w:proofErr w:type="spellEnd"/>
      <w:r w:rsidRPr="00420889">
        <w:rPr>
          <w:rFonts w:ascii="Times New Roman" w:eastAsia="Calibri" w:hAnsi="Times New Roman" w:cs="Times New Roman"/>
          <w:sz w:val="28"/>
        </w:rPr>
        <w:t>)</w:t>
      </w:r>
    </w:p>
    <w:p w:rsidR="00A30F25" w:rsidRDefault="00A30F25" w:rsidP="00A30F25">
      <w:pPr>
        <w:spacing w:after="0"/>
        <w:ind w:left="120"/>
        <w:jc w:val="center"/>
        <w:rPr>
          <w:rFonts w:ascii="Times New Roman" w:hAnsi="Times New Roman"/>
          <w:color w:val="000000"/>
          <w:sz w:val="28"/>
          <w:szCs w:val="28"/>
          <w:lang w:val="ru-RU"/>
        </w:rPr>
      </w:pPr>
    </w:p>
    <w:p w:rsidR="00A30F25" w:rsidRDefault="00A30F25" w:rsidP="00A30F25">
      <w:pPr>
        <w:spacing w:after="0"/>
        <w:ind w:left="120"/>
        <w:jc w:val="right"/>
        <w:rPr>
          <w:rFonts w:ascii="Times New Roman" w:hAnsi="Times New Roman"/>
          <w:sz w:val="24"/>
          <w:szCs w:val="24"/>
          <w:lang w:val="ru-RU"/>
        </w:rPr>
      </w:pPr>
    </w:p>
    <w:p w:rsidR="00A30F25" w:rsidRDefault="00A30F25" w:rsidP="00A30F25">
      <w:pPr>
        <w:spacing w:after="0"/>
        <w:ind w:left="120"/>
        <w:jc w:val="right"/>
        <w:rPr>
          <w:rFonts w:ascii="Times New Roman" w:hAnsi="Times New Roman"/>
          <w:sz w:val="24"/>
          <w:szCs w:val="24"/>
          <w:lang w:val="ru-RU"/>
        </w:rPr>
      </w:pPr>
    </w:p>
    <w:p w:rsidR="00A30F25" w:rsidRDefault="00A30F25" w:rsidP="00A30F25">
      <w:pPr>
        <w:spacing w:after="0"/>
        <w:ind w:left="120"/>
        <w:jc w:val="right"/>
        <w:rPr>
          <w:rFonts w:ascii="Times New Roman" w:hAnsi="Times New Roman"/>
          <w:sz w:val="24"/>
          <w:szCs w:val="24"/>
          <w:lang w:val="ru-RU"/>
        </w:rPr>
      </w:pPr>
    </w:p>
    <w:p w:rsidR="00A30F25" w:rsidRDefault="00A30F25" w:rsidP="00A30F25">
      <w:pPr>
        <w:spacing w:after="0"/>
        <w:ind w:left="120"/>
        <w:jc w:val="right"/>
        <w:rPr>
          <w:rFonts w:ascii="Times New Roman" w:hAnsi="Times New Roman"/>
          <w:sz w:val="24"/>
          <w:szCs w:val="24"/>
          <w:lang w:val="ru-RU"/>
        </w:rPr>
      </w:pPr>
    </w:p>
    <w:p w:rsidR="00A30F25" w:rsidRDefault="00A30F25" w:rsidP="00A30F25">
      <w:pPr>
        <w:spacing w:after="0"/>
        <w:ind w:left="120"/>
        <w:jc w:val="right"/>
        <w:rPr>
          <w:rFonts w:ascii="Times New Roman" w:hAnsi="Times New Roman"/>
          <w:sz w:val="24"/>
          <w:szCs w:val="24"/>
          <w:lang w:val="ru-RU"/>
        </w:rPr>
      </w:pPr>
    </w:p>
    <w:p w:rsidR="00A30F25" w:rsidRDefault="00A30F25" w:rsidP="00A30F25">
      <w:pPr>
        <w:spacing w:after="0"/>
        <w:ind w:left="120"/>
        <w:jc w:val="right"/>
        <w:rPr>
          <w:rFonts w:ascii="Times New Roman" w:hAnsi="Times New Roman"/>
          <w:sz w:val="24"/>
          <w:szCs w:val="24"/>
          <w:lang w:val="ru-RU"/>
        </w:rPr>
      </w:pPr>
    </w:p>
    <w:p w:rsidR="00A30F25" w:rsidRDefault="00A30F25" w:rsidP="00A30F25">
      <w:pPr>
        <w:spacing w:after="0"/>
        <w:ind w:left="120"/>
        <w:jc w:val="right"/>
        <w:rPr>
          <w:rFonts w:ascii="Times New Roman" w:hAnsi="Times New Roman"/>
          <w:sz w:val="24"/>
          <w:szCs w:val="24"/>
          <w:lang w:val="ru-RU"/>
        </w:rPr>
      </w:pPr>
    </w:p>
    <w:p w:rsidR="00A30F25" w:rsidRDefault="00A30F25" w:rsidP="00A30F25">
      <w:pPr>
        <w:spacing w:after="0"/>
        <w:ind w:left="120"/>
        <w:jc w:val="right"/>
        <w:rPr>
          <w:rFonts w:ascii="Times New Roman" w:hAnsi="Times New Roman"/>
          <w:sz w:val="24"/>
          <w:szCs w:val="24"/>
          <w:lang w:val="ru-RU"/>
        </w:rPr>
      </w:pPr>
    </w:p>
    <w:p w:rsidR="00A30F25" w:rsidRDefault="00A30F25" w:rsidP="00A30F25">
      <w:pPr>
        <w:spacing w:after="0"/>
        <w:ind w:left="120"/>
        <w:jc w:val="right"/>
        <w:rPr>
          <w:rFonts w:ascii="Times New Roman" w:hAnsi="Times New Roman"/>
          <w:sz w:val="24"/>
          <w:szCs w:val="24"/>
          <w:lang w:val="ru-RU"/>
        </w:rPr>
      </w:pPr>
    </w:p>
    <w:p w:rsidR="00A30F25" w:rsidRDefault="00A30F25" w:rsidP="00A30F25">
      <w:pPr>
        <w:spacing w:after="0"/>
        <w:ind w:left="120"/>
        <w:jc w:val="right"/>
        <w:rPr>
          <w:rFonts w:ascii="Times New Roman" w:hAnsi="Times New Roman"/>
          <w:sz w:val="24"/>
          <w:szCs w:val="24"/>
          <w:lang w:val="ru-RU"/>
        </w:rPr>
      </w:pPr>
    </w:p>
    <w:p w:rsidR="00A30F25" w:rsidRDefault="00A30F25" w:rsidP="00A30F25">
      <w:pPr>
        <w:spacing w:after="0"/>
        <w:ind w:left="120"/>
        <w:jc w:val="right"/>
        <w:rPr>
          <w:rFonts w:ascii="Times New Roman" w:hAnsi="Times New Roman"/>
          <w:sz w:val="24"/>
          <w:szCs w:val="24"/>
          <w:lang w:val="ru-RU"/>
        </w:rPr>
      </w:pPr>
    </w:p>
    <w:p w:rsidR="00A30F25" w:rsidRDefault="00A30F25" w:rsidP="00A30F25">
      <w:pPr>
        <w:spacing w:after="0"/>
        <w:ind w:left="120"/>
        <w:jc w:val="right"/>
        <w:rPr>
          <w:rFonts w:ascii="Times New Roman" w:hAnsi="Times New Roman"/>
          <w:sz w:val="24"/>
          <w:szCs w:val="24"/>
          <w:lang w:val="ru-RU"/>
        </w:rPr>
      </w:pPr>
    </w:p>
    <w:p w:rsidR="00A30F25" w:rsidRDefault="00A467BE" w:rsidP="00A30F25">
      <w:pPr>
        <w:spacing w:after="0"/>
        <w:ind w:left="120"/>
        <w:jc w:val="center"/>
        <w:rPr>
          <w:lang w:val="ru-RU"/>
        </w:rPr>
      </w:pPr>
      <w:proofErr w:type="spellStart"/>
      <w:r>
        <w:rPr>
          <w:rFonts w:ascii="Times New Roman" w:hAnsi="Times New Roman" w:cs="Times New Roman"/>
          <w:lang w:val="ru-RU"/>
        </w:rPr>
        <w:t>г.Амвросиевка</w:t>
      </w:r>
      <w:proofErr w:type="spellEnd"/>
      <w:r>
        <w:rPr>
          <w:rFonts w:ascii="Times New Roman" w:hAnsi="Times New Roman" w:cs="Times New Roman"/>
          <w:lang w:val="ru-RU"/>
        </w:rPr>
        <w:t xml:space="preserve"> 2025</w:t>
      </w:r>
      <w:r w:rsidR="00A30F25">
        <w:rPr>
          <w:rFonts w:ascii="Times New Roman" w:hAnsi="Times New Roman" w:cs="Times New Roman"/>
          <w:lang w:val="ru-RU"/>
        </w:rPr>
        <w:t>г.</w:t>
      </w:r>
    </w:p>
    <w:p w:rsidR="00A30F25" w:rsidRDefault="00A30F25" w:rsidP="00A30F25">
      <w:pPr>
        <w:spacing w:after="0"/>
        <w:rPr>
          <w:lang w:val="ru-RU"/>
        </w:rPr>
      </w:pPr>
    </w:p>
    <w:p w:rsidR="001D319D" w:rsidRPr="001B14C9" w:rsidRDefault="001D319D">
      <w:pPr>
        <w:rPr>
          <w:lang w:val="ru-RU"/>
        </w:rPr>
        <w:sectPr w:rsidR="001D319D" w:rsidRPr="001B14C9">
          <w:pgSz w:w="11906" w:h="16383"/>
          <w:pgMar w:top="1134" w:right="850" w:bottom="1134" w:left="1701" w:header="720" w:footer="720" w:gutter="0"/>
          <w:cols w:space="720"/>
        </w:sectPr>
      </w:pPr>
    </w:p>
    <w:p w:rsidR="001D319D" w:rsidRPr="00FD0E7E" w:rsidRDefault="00051CAF">
      <w:pPr>
        <w:spacing w:after="0" w:line="264" w:lineRule="auto"/>
        <w:ind w:left="120"/>
        <w:jc w:val="both"/>
        <w:rPr>
          <w:rFonts w:ascii="Times New Roman" w:hAnsi="Times New Roman" w:cs="Times New Roman"/>
          <w:sz w:val="24"/>
          <w:szCs w:val="24"/>
          <w:lang w:val="ru-RU"/>
        </w:rPr>
      </w:pPr>
      <w:bookmarkStart w:id="2" w:name="block-3878381"/>
      <w:bookmarkEnd w:id="0"/>
      <w:r>
        <w:rPr>
          <w:rFonts w:ascii="Times New Roman" w:hAnsi="Times New Roman" w:cs="Times New Roman"/>
          <w:b/>
          <w:color w:val="000000"/>
          <w:sz w:val="24"/>
          <w:szCs w:val="24"/>
          <w:lang w:val="ru-RU"/>
        </w:rPr>
        <w:lastRenderedPageBreak/>
        <w:t xml:space="preserve">                                            </w:t>
      </w:r>
      <w:r w:rsidR="005D6A4D" w:rsidRPr="00FD0E7E">
        <w:rPr>
          <w:rFonts w:ascii="Times New Roman" w:hAnsi="Times New Roman" w:cs="Times New Roman"/>
          <w:b/>
          <w:color w:val="000000"/>
          <w:sz w:val="24"/>
          <w:szCs w:val="24"/>
          <w:lang w:val="ru-RU"/>
        </w:rPr>
        <w:t>ПОЯСНИТЕЛЬНАЯ ЗАПИСКА</w:t>
      </w:r>
    </w:p>
    <w:p w:rsidR="001D319D" w:rsidRPr="00FD0E7E" w:rsidRDefault="001D319D">
      <w:pPr>
        <w:spacing w:after="0" w:line="264" w:lineRule="auto"/>
        <w:ind w:left="120"/>
        <w:jc w:val="both"/>
        <w:rPr>
          <w:rFonts w:ascii="Times New Roman" w:hAnsi="Times New Roman" w:cs="Times New Roman"/>
          <w:sz w:val="24"/>
          <w:szCs w:val="24"/>
          <w:lang w:val="ru-RU"/>
        </w:rPr>
      </w:pPr>
    </w:p>
    <w:p w:rsidR="001D319D" w:rsidRDefault="005D6A4D">
      <w:pPr>
        <w:spacing w:after="0" w:line="264" w:lineRule="auto"/>
        <w:ind w:firstLine="600"/>
        <w:jc w:val="both"/>
        <w:rPr>
          <w:rFonts w:ascii="Times New Roman" w:hAnsi="Times New Roman" w:cs="Times New Roman"/>
          <w:color w:val="000000"/>
          <w:sz w:val="24"/>
          <w:szCs w:val="24"/>
          <w:lang w:val="ru-RU"/>
        </w:rPr>
      </w:pPr>
      <w:r w:rsidRPr="00FD0E7E">
        <w:rPr>
          <w:rFonts w:ascii="Times New Roman" w:hAnsi="Times New Roman" w:cs="Times New Roman"/>
          <w:color w:val="000000"/>
          <w:sz w:val="24"/>
          <w:szCs w:val="24"/>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CB79FF" w:rsidRDefault="00031198" w:rsidP="00CB79FF">
      <w:pPr>
        <w:pStyle w:val="ae"/>
        <w:jc w:val="both"/>
        <w:rPr>
          <w:rFonts w:ascii="Times New Roman" w:hAnsi="Times New Roman" w:cs="Times New Roman"/>
          <w:sz w:val="24"/>
          <w:szCs w:val="24"/>
        </w:rPr>
      </w:pPr>
      <w:r>
        <w:rPr>
          <w:rFonts w:ascii="Times New Roman" w:hAnsi="Times New Roman" w:cs="Times New Roman"/>
          <w:sz w:val="24"/>
          <w:szCs w:val="24"/>
        </w:rPr>
        <w:t xml:space="preserve">          </w:t>
      </w:r>
      <w:r w:rsidR="00CB79FF" w:rsidRPr="00B44B5F">
        <w:rPr>
          <w:rFonts w:ascii="Times New Roman" w:hAnsi="Times New Roman" w:cs="Times New Roman"/>
          <w:sz w:val="24"/>
          <w:szCs w:val="24"/>
        </w:rPr>
        <w:t>В соответствии с приказом Министерства просвещения Российской Федерации от 09.10.2024 № 704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11.02.2025 № 81220)</w:t>
      </w:r>
      <w:r w:rsidR="00CB79FF">
        <w:rPr>
          <w:rFonts w:ascii="Times New Roman" w:hAnsi="Times New Roman" w:cs="Times New Roman"/>
          <w:sz w:val="24"/>
          <w:szCs w:val="24"/>
        </w:rPr>
        <w:t>, на основании приказа директора ГБОУ «Школа №6 Амвросиевского м. о.» от 01 09.25г. № 180/</w:t>
      </w:r>
      <w:r w:rsidR="00CB79FF" w:rsidRPr="00B44B5F">
        <w:rPr>
          <w:rFonts w:ascii="Times New Roman" w:hAnsi="Times New Roman" w:cs="Times New Roman"/>
          <w:sz w:val="24"/>
          <w:szCs w:val="24"/>
        </w:rPr>
        <w:t xml:space="preserve">: </w:t>
      </w:r>
    </w:p>
    <w:p w:rsidR="00CB79FF" w:rsidRPr="00CD2DC4" w:rsidRDefault="00CB79FF" w:rsidP="00CB79FF">
      <w:pPr>
        <w:pStyle w:val="ae"/>
        <w:jc w:val="both"/>
        <w:rPr>
          <w:rFonts w:ascii="Times New Roman" w:hAnsi="Times New Roman" w:cs="Times New Roman"/>
          <w:sz w:val="24"/>
          <w:szCs w:val="24"/>
        </w:rPr>
      </w:pPr>
      <w:r>
        <w:rPr>
          <w:rFonts w:ascii="Times New Roman" w:hAnsi="Times New Roman" w:cs="Times New Roman"/>
          <w:sz w:val="24"/>
          <w:szCs w:val="24"/>
        </w:rPr>
        <w:t xml:space="preserve"> в</w:t>
      </w:r>
      <w:r w:rsidRPr="00CD2DC4">
        <w:rPr>
          <w:rFonts w:ascii="Times New Roman" w:hAnsi="Times New Roman" w:cs="Times New Roman"/>
          <w:sz w:val="24"/>
          <w:szCs w:val="24"/>
        </w:rPr>
        <w:t>нес</w:t>
      </w:r>
      <w:r>
        <w:rPr>
          <w:rFonts w:ascii="Times New Roman" w:hAnsi="Times New Roman" w:cs="Times New Roman"/>
          <w:sz w:val="24"/>
          <w:szCs w:val="24"/>
        </w:rPr>
        <w:t>ены</w:t>
      </w:r>
      <w:r w:rsidRPr="00CD2DC4">
        <w:rPr>
          <w:rFonts w:ascii="Times New Roman" w:hAnsi="Times New Roman" w:cs="Times New Roman"/>
          <w:sz w:val="24"/>
          <w:szCs w:val="24"/>
        </w:rPr>
        <w:t xml:space="preserve"> изменения</w:t>
      </w:r>
      <w:r>
        <w:rPr>
          <w:rFonts w:ascii="Times New Roman" w:hAnsi="Times New Roman" w:cs="Times New Roman"/>
          <w:sz w:val="24"/>
          <w:szCs w:val="24"/>
        </w:rPr>
        <w:t xml:space="preserve"> в следующие рабочие программы начального общего образования</w:t>
      </w:r>
      <w:r w:rsidRPr="00CD2DC4">
        <w:rPr>
          <w:rFonts w:ascii="Times New Roman" w:hAnsi="Times New Roman" w:cs="Times New Roman"/>
          <w:sz w:val="24"/>
          <w:szCs w:val="24"/>
        </w:rPr>
        <w:t xml:space="preserve"> (НОО):</w:t>
      </w:r>
    </w:p>
    <w:p w:rsidR="00CB79FF" w:rsidRPr="00CD2DC4" w:rsidRDefault="00CB79FF" w:rsidP="00CB79FF">
      <w:pPr>
        <w:pStyle w:val="ae"/>
        <w:jc w:val="both"/>
        <w:rPr>
          <w:rFonts w:ascii="Times New Roman" w:hAnsi="Times New Roman" w:cs="Times New Roman"/>
          <w:sz w:val="24"/>
          <w:szCs w:val="24"/>
        </w:rPr>
      </w:pPr>
      <w:r>
        <w:rPr>
          <w:rFonts w:ascii="Times New Roman" w:hAnsi="Times New Roman" w:cs="Times New Roman"/>
          <w:sz w:val="24"/>
          <w:szCs w:val="24"/>
        </w:rPr>
        <w:t>-</w:t>
      </w:r>
      <w:r w:rsidRPr="00CD2DC4">
        <w:rPr>
          <w:rFonts w:ascii="Times New Roman" w:hAnsi="Times New Roman" w:cs="Times New Roman"/>
          <w:sz w:val="24"/>
          <w:szCs w:val="24"/>
        </w:rPr>
        <w:t>Математика: Добавлен кодификатор требований к результатам освоения ООП НОО.</w:t>
      </w:r>
    </w:p>
    <w:p w:rsidR="00CB79FF" w:rsidRPr="00B44B5F" w:rsidRDefault="00CB79FF" w:rsidP="00CB79FF">
      <w:pPr>
        <w:pStyle w:val="ae"/>
        <w:jc w:val="both"/>
        <w:rPr>
          <w:rFonts w:ascii="Times New Roman" w:hAnsi="Times New Roman" w:cs="Times New Roman"/>
          <w:sz w:val="24"/>
          <w:szCs w:val="24"/>
        </w:rPr>
      </w:pPr>
      <w:r w:rsidRPr="00B44B5F">
        <w:rPr>
          <w:rFonts w:ascii="Times New Roman" w:hAnsi="Times New Roman" w:cs="Times New Roman"/>
          <w:sz w:val="24"/>
          <w:szCs w:val="24"/>
        </w:rPr>
        <w:t xml:space="preserve">Внесены изменения в </w:t>
      </w:r>
      <w:r w:rsidRPr="00AC7227">
        <w:rPr>
          <w:rFonts w:ascii="Times New Roman" w:hAnsi="Times New Roman" w:cs="Times New Roman"/>
          <w:b/>
          <w:i/>
          <w:sz w:val="24"/>
          <w:szCs w:val="24"/>
        </w:rPr>
        <w:t>целевой раздел</w:t>
      </w:r>
      <w:r w:rsidRPr="00B44B5F">
        <w:rPr>
          <w:rFonts w:ascii="Times New Roman" w:hAnsi="Times New Roman" w:cs="Times New Roman"/>
          <w:sz w:val="24"/>
          <w:szCs w:val="24"/>
        </w:rPr>
        <w:t xml:space="preserve"> Основной образовательной программы НОО</w:t>
      </w:r>
    </w:p>
    <w:p w:rsidR="00CB79FF" w:rsidRPr="00B44B5F" w:rsidRDefault="00CB79FF" w:rsidP="00CB79FF">
      <w:pPr>
        <w:pStyle w:val="ae"/>
        <w:jc w:val="both"/>
        <w:rPr>
          <w:rFonts w:ascii="Times New Roman" w:hAnsi="Times New Roman" w:cs="Times New Roman"/>
          <w:sz w:val="24"/>
          <w:szCs w:val="24"/>
        </w:rPr>
      </w:pPr>
      <w:r w:rsidRPr="00B44B5F">
        <w:rPr>
          <w:rFonts w:ascii="Times New Roman" w:hAnsi="Times New Roman" w:cs="Times New Roman"/>
          <w:sz w:val="24"/>
          <w:szCs w:val="24"/>
        </w:rPr>
        <w:t xml:space="preserve">в части описания планируемых предметных результатов, системы оценки достижения планируемых результатов освоения ООП НОО, и проверяемых требований к метапредметным результатам освоения основной образовательной программы начального общего (используется в федеральных и региональных процедурах оценки качества образования). </w:t>
      </w:r>
    </w:p>
    <w:p w:rsidR="00CB79FF" w:rsidRPr="00B44B5F" w:rsidRDefault="00CB79FF" w:rsidP="00CB79FF">
      <w:pPr>
        <w:pStyle w:val="ae"/>
        <w:numPr>
          <w:ilvl w:val="0"/>
          <w:numId w:val="3"/>
        </w:numPr>
        <w:jc w:val="both"/>
        <w:rPr>
          <w:rFonts w:ascii="Times New Roman" w:hAnsi="Times New Roman" w:cs="Times New Roman"/>
          <w:sz w:val="24"/>
          <w:szCs w:val="24"/>
        </w:rPr>
      </w:pPr>
      <w:r w:rsidRPr="00B44B5F">
        <w:rPr>
          <w:rFonts w:ascii="Times New Roman" w:hAnsi="Times New Roman" w:cs="Times New Roman"/>
          <w:sz w:val="24"/>
          <w:szCs w:val="24"/>
        </w:rPr>
        <w:t xml:space="preserve">Длительность практической работы, являющейся формой организации учебного процесса, направленной на выработку у обучающихся практических умений, включая лабораторные, интерактивные и иные работы и не являющейся формой контроля, составляет один урок (не более чем 45 минут). </w:t>
      </w:r>
    </w:p>
    <w:p w:rsidR="00CB79FF" w:rsidRDefault="00CB79FF" w:rsidP="00CB79FF">
      <w:pPr>
        <w:pStyle w:val="ae"/>
        <w:numPr>
          <w:ilvl w:val="0"/>
          <w:numId w:val="3"/>
        </w:numPr>
        <w:jc w:val="both"/>
        <w:rPr>
          <w:rFonts w:ascii="Times New Roman" w:hAnsi="Times New Roman" w:cs="Times New Roman"/>
          <w:sz w:val="24"/>
          <w:szCs w:val="24"/>
        </w:rPr>
      </w:pPr>
      <w:r w:rsidRPr="00B44B5F">
        <w:rPr>
          <w:rFonts w:ascii="Times New Roman" w:hAnsi="Times New Roman" w:cs="Times New Roman"/>
          <w:sz w:val="24"/>
          <w:szCs w:val="24"/>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w:t>
      </w:r>
      <w:r>
        <w:rPr>
          <w:rFonts w:ascii="Times New Roman" w:hAnsi="Times New Roman" w:cs="Times New Roman"/>
          <w:sz w:val="24"/>
          <w:szCs w:val="24"/>
        </w:rPr>
        <w:t xml:space="preserve"> классе в текущем учебном году.</w:t>
      </w:r>
    </w:p>
    <w:p w:rsidR="00CB79FF" w:rsidRPr="00B44B5F" w:rsidRDefault="00CB79FF" w:rsidP="00CB79FF">
      <w:pPr>
        <w:pStyle w:val="ae"/>
        <w:numPr>
          <w:ilvl w:val="0"/>
          <w:numId w:val="3"/>
        </w:numPr>
        <w:jc w:val="both"/>
        <w:rPr>
          <w:rFonts w:ascii="Times New Roman" w:hAnsi="Times New Roman" w:cs="Times New Roman"/>
          <w:sz w:val="24"/>
          <w:szCs w:val="24"/>
        </w:rPr>
      </w:pPr>
      <w:r w:rsidRPr="00B44B5F">
        <w:rPr>
          <w:rFonts w:ascii="Times New Roman" w:hAnsi="Times New Roman" w:cs="Times New Roman"/>
          <w:sz w:val="24"/>
          <w:szCs w:val="24"/>
        </w:rPr>
        <w:t>В федеральных и региональных процедурах оценки качества образования используется перечень (кодификатор) проверяемых требований к метапредметным результатам освоения основной образовательной программы основного общего образования.</w:t>
      </w:r>
    </w:p>
    <w:p w:rsidR="00CB79FF" w:rsidRPr="00B44B5F" w:rsidRDefault="00CB79FF" w:rsidP="00CB79FF">
      <w:pPr>
        <w:pStyle w:val="ae"/>
        <w:jc w:val="both"/>
        <w:rPr>
          <w:rFonts w:ascii="Times New Roman" w:hAnsi="Times New Roman" w:cs="Times New Roman"/>
          <w:sz w:val="24"/>
          <w:szCs w:val="24"/>
        </w:rPr>
      </w:pPr>
      <w:r>
        <w:rPr>
          <w:rFonts w:ascii="Times New Roman" w:hAnsi="Times New Roman" w:cs="Times New Roman"/>
          <w:sz w:val="24"/>
          <w:szCs w:val="24"/>
        </w:rPr>
        <w:t xml:space="preserve">  Внесены</w:t>
      </w:r>
      <w:r w:rsidRPr="00B44B5F">
        <w:rPr>
          <w:rFonts w:ascii="Times New Roman" w:hAnsi="Times New Roman" w:cs="Times New Roman"/>
          <w:sz w:val="24"/>
          <w:szCs w:val="24"/>
        </w:rPr>
        <w:t xml:space="preserve"> изменения в </w:t>
      </w:r>
      <w:r w:rsidRPr="00AC7227">
        <w:rPr>
          <w:rFonts w:ascii="Times New Roman" w:hAnsi="Times New Roman" w:cs="Times New Roman"/>
          <w:b/>
          <w:i/>
          <w:sz w:val="24"/>
          <w:szCs w:val="24"/>
        </w:rPr>
        <w:t>организационный раздел</w:t>
      </w:r>
      <w:r w:rsidRPr="00B44B5F">
        <w:rPr>
          <w:rFonts w:ascii="Times New Roman" w:hAnsi="Times New Roman" w:cs="Times New Roman"/>
          <w:sz w:val="24"/>
          <w:szCs w:val="24"/>
        </w:rPr>
        <w:t xml:space="preserve"> в части формирования учебного плана НОО, ООО и характеристики условий реализации программы НОО, ООО.</w:t>
      </w:r>
    </w:p>
    <w:p w:rsidR="00CB79FF" w:rsidRPr="00AC7227" w:rsidRDefault="00CB79FF" w:rsidP="00CB79FF">
      <w:pPr>
        <w:pStyle w:val="ae"/>
        <w:jc w:val="both"/>
        <w:rPr>
          <w:rFonts w:ascii="Times New Roman" w:hAnsi="Times New Roman" w:cs="Times New Roman"/>
          <w:b/>
          <w:i/>
          <w:sz w:val="24"/>
          <w:szCs w:val="24"/>
        </w:rPr>
      </w:pPr>
      <w:r w:rsidRPr="00AC7227">
        <w:rPr>
          <w:rFonts w:ascii="Times New Roman" w:hAnsi="Times New Roman" w:cs="Times New Roman"/>
          <w:b/>
          <w:i/>
          <w:sz w:val="24"/>
          <w:szCs w:val="24"/>
        </w:rPr>
        <w:t xml:space="preserve">   ФОП НОО учитывает следующие принципы:</w:t>
      </w:r>
    </w:p>
    <w:p w:rsidR="00CB79FF" w:rsidRPr="00B44B5F" w:rsidRDefault="00CB79FF" w:rsidP="00CB79FF">
      <w:pPr>
        <w:pStyle w:val="ae"/>
        <w:jc w:val="both"/>
        <w:rPr>
          <w:rFonts w:ascii="Times New Roman" w:hAnsi="Times New Roman" w:cs="Times New Roman"/>
          <w:sz w:val="24"/>
          <w:szCs w:val="24"/>
        </w:rPr>
      </w:pPr>
      <w:r w:rsidRPr="00B44B5F">
        <w:rPr>
          <w:rFonts w:ascii="Times New Roman" w:hAnsi="Times New Roman" w:cs="Times New Roman"/>
          <w:sz w:val="24"/>
          <w:szCs w:val="24"/>
        </w:rPr>
        <w:t>1) принцип учета ФГОС НОО: ФОП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CB79FF" w:rsidRPr="00B44B5F" w:rsidRDefault="00CB79FF" w:rsidP="00CB79FF">
      <w:pPr>
        <w:pStyle w:val="ae"/>
        <w:jc w:val="both"/>
        <w:rPr>
          <w:rFonts w:ascii="Times New Roman" w:hAnsi="Times New Roman" w:cs="Times New Roman"/>
          <w:sz w:val="24"/>
          <w:szCs w:val="24"/>
        </w:rPr>
      </w:pPr>
      <w:r w:rsidRPr="00B44B5F">
        <w:rPr>
          <w:rFonts w:ascii="Times New Roman" w:hAnsi="Times New Roman" w:cs="Times New Roman"/>
          <w:sz w:val="24"/>
          <w:szCs w:val="24"/>
        </w:rPr>
        <w:t>2) принцип учета ведущей деятельности обучающегося: программа обеспечивает</w:t>
      </w:r>
    </w:p>
    <w:p w:rsidR="00CB79FF" w:rsidRPr="00B44B5F" w:rsidRDefault="00CB79FF" w:rsidP="00CB79FF">
      <w:pPr>
        <w:pStyle w:val="ae"/>
        <w:jc w:val="both"/>
        <w:rPr>
          <w:rFonts w:ascii="Times New Roman" w:hAnsi="Times New Roman" w:cs="Times New Roman"/>
          <w:sz w:val="24"/>
          <w:szCs w:val="24"/>
        </w:rPr>
      </w:pPr>
      <w:r w:rsidRPr="00B44B5F">
        <w:rPr>
          <w:rFonts w:ascii="Times New Roman" w:hAnsi="Times New Roman" w:cs="Times New Roman"/>
          <w:sz w:val="24"/>
          <w:szCs w:val="24"/>
        </w:rPr>
        <w:t>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CB79FF" w:rsidRPr="00B44B5F" w:rsidRDefault="00CB79FF" w:rsidP="00CB79FF">
      <w:pPr>
        <w:pStyle w:val="ae"/>
        <w:jc w:val="both"/>
        <w:rPr>
          <w:rFonts w:ascii="Times New Roman" w:hAnsi="Times New Roman" w:cs="Times New Roman"/>
          <w:sz w:val="24"/>
          <w:szCs w:val="24"/>
        </w:rPr>
      </w:pPr>
      <w:r w:rsidRPr="00B44B5F">
        <w:rPr>
          <w:rFonts w:ascii="Times New Roman" w:hAnsi="Times New Roman" w:cs="Times New Roman"/>
          <w:sz w:val="24"/>
          <w:szCs w:val="24"/>
        </w:rPr>
        <w:t>3) принцип индивидуализации обучения: программа предусматривает</w:t>
      </w:r>
    </w:p>
    <w:p w:rsidR="00CB79FF" w:rsidRPr="00B44B5F" w:rsidRDefault="00CB79FF" w:rsidP="00CB79FF">
      <w:pPr>
        <w:pStyle w:val="ae"/>
        <w:jc w:val="both"/>
        <w:rPr>
          <w:rFonts w:ascii="Times New Roman" w:hAnsi="Times New Roman" w:cs="Times New Roman"/>
          <w:sz w:val="24"/>
          <w:szCs w:val="24"/>
        </w:rPr>
      </w:pPr>
      <w:r w:rsidRPr="00B44B5F">
        <w:rPr>
          <w:rFonts w:ascii="Times New Roman" w:hAnsi="Times New Roman" w:cs="Times New Roman"/>
          <w:sz w:val="24"/>
          <w:szCs w:val="24"/>
        </w:rPr>
        <w:t>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CB79FF" w:rsidRPr="00B44B5F" w:rsidRDefault="00CB79FF" w:rsidP="00CB79FF">
      <w:pPr>
        <w:pStyle w:val="ae"/>
        <w:jc w:val="both"/>
        <w:rPr>
          <w:rFonts w:ascii="Times New Roman" w:hAnsi="Times New Roman" w:cs="Times New Roman"/>
          <w:sz w:val="24"/>
          <w:szCs w:val="24"/>
        </w:rPr>
      </w:pPr>
      <w:r w:rsidRPr="00B44B5F">
        <w:rPr>
          <w:rFonts w:ascii="Times New Roman" w:hAnsi="Times New Roman" w:cs="Times New Roman"/>
          <w:sz w:val="24"/>
          <w:szCs w:val="24"/>
        </w:rPr>
        <w:t>4) принцип преемственности и перспективности: программа обеспечивает связь и</w:t>
      </w:r>
    </w:p>
    <w:p w:rsidR="00CB79FF" w:rsidRPr="00B44B5F" w:rsidRDefault="00CB79FF" w:rsidP="00CB79FF">
      <w:pPr>
        <w:pStyle w:val="ae"/>
        <w:jc w:val="both"/>
        <w:rPr>
          <w:rFonts w:ascii="Times New Roman" w:hAnsi="Times New Roman" w:cs="Times New Roman"/>
          <w:sz w:val="24"/>
          <w:szCs w:val="24"/>
        </w:rPr>
      </w:pPr>
      <w:r w:rsidRPr="00B44B5F">
        <w:rPr>
          <w:rFonts w:ascii="Times New Roman" w:hAnsi="Times New Roman" w:cs="Times New Roman"/>
          <w:sz w:val="24"/>
          <w:szCs w:val="24"/>
        </w:rPr>
        <w:t xml:space="preserve">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w:t>
      </w:r>
      <w:r w:rsidRPr="00B44B5F">
        <w:rPr>
          <w:rFonts w:ascii="Times New Roman" w:hAnsi="Times New Roman" w:cs="Times New Roman"/>
          <w:sz w:val="24"/>
          <w:szCs w:val="24"/>
        </w:rPr>
        <w:lastRenderedPageBreak/>
        <w:t>образования, единые подходы между их обучением и развитием на уровнях начального общего и основного общего образования;</w:t>
      </w:r>
    </w:p>
    <w:p w:rsidR="00CB79FF" w:rsidRPr="00B44B5F" w:rsidRDefault="00CB79FF" w:rsidP="00CB79FF">
      <w:pPr>
        <w:pStyle w:val="ae"/>
        <w:jc w:val="both"/>
        <w:rPr>
          <w:rFonts w:ascii="Times New Roman" w:hAnsi="Times New Roman" w:cs="Times New Roman"/>
          <w:sz w:val="24"/>
          <w:szCs w:val="24"/>
        </w:rPr>
      </w:pPr>
      <w:r w:rsidRPr="00B44B5F">
        <w:rPr>
          <w:rFonts w:ascii="Times New Roman" w:hAnsi="Times New Roman" w:cs="Times New Roman"/>
          <w:sz w:val="24"/>
          <w:szCs w:val="24"/>
        </w:rPr>
        <w:t xml:space="preserve">5) принцип </w:t>
      </w:r>
      <w:proofErr w:type="spellStart"/>
      <w:r w:rsidRPr="00B44B5F">
        <w:rPr>
          <w:rFonts w:ascii="Times New Roman" w:hAnsi="Times New Roman" w:cs="Times New Roman"/>
          <w:sz w:val="24"/>
          <w:szCs w:val="24"/>
        </w:rPr>
        <w:t>здоровьесбережения</w:t>
      </w:r>
      <w:proofErr w:type="spellEnd"/>
      <w:r w:rsidRPr="00B44B5F">
        <w:rPr>
          <w:rFonts w:ascii="Times New Roman" w:hAnsi="Times New Roman" w:cs="Times New Roman"/>
          <w:sz w:val="24"/>
          <w:szCs w:val="24"/>
        </w:rPr>
        <w:t>: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 сберегающих педагогических технологий;</w:t>
      </w:r>
    </w:p>
    <w:p w:rsidR="00CB79FF" w:rsidRPr="00B44B5F" w:rsidRDefault="00CB79FF" w:rsidP="00CB79FF">
      <w:pPr>
        <w:pStyle w:val="ae"/>
        <w:jc w:val="both"/>
        <w:rPr>
          <w:rFonts w:ascii="Times New Roman" w:hAnsi="Times New Roman" w:cs="Times New Roman"/>
          <w:sz w:val="24"/>
          <w:szCs w:val="24"/>
        </w:rPr>
      </w:pPr>
      <w:r w:rsidRPr="00B44B5F">
        <w:rPr>
          <w:rFonts w:ascii="Times New Roman" w:hAnsi="Times New Roman" w:cs="Times New Roman"/>
          <w:sz w:val="24"/>
          <w:szCs w:val="24"/>
        </w:rPr>
        <w:t>6) принцип обеспечения санитарно-эпидемиологической безопасности</w:t>
      </w:r>
    </w:p>
    <w:p w:rsidR="00CB79FF" w:rsidRPr="00B44B5F" w:rsidRDefault="00CB79FF" w:rsidP="00CB79FF">
      <w:pPr>
        <w:pStyle w:val="ae"/>
        <w:jc w:val="both"/>
        <w:rPr>
          <w:rFonts w:ascii="Times New Roman" w:hAnsi="Times New Roman" w:cs="Times New Roman"/>
          <w:sz w:val="24"/>
          <w:szCs w:val="24"/>
        </w:rPr>
      </w:pPr>
      <w:r w:rsidRPr="00B44B5F">
        <w:rPr>
          <w:rFonts w:ascii="Times New Roman" w:hAnsi="Times New Roman" w:cs="Times New Roman"/>
          <w:sz w:val="24"/>
          <w:szCs w:val="24"/>
        </w:rPr>
        <w:t>обучающихся в соответствии с требованиями, предусмотренным санитарными правилами и нормами СанПиН 1.2.3685-21 "Гигиенические нормативы и требования к обеспечению</w:t>
      </w:r>
    </w:p>
    <w:p w:rsidR="00CB79FF" w:rsidRPr="00B44B5F" w:rsidRDefault="00CB79FF" w:rsidP="00CB79FF">
      <w:pPr>
        <w:pStyle w:val="ae"/>
        <w:jc w:val="both"/>
        <w:rPr>
          <w:rFonts w:ascii="Times New Roman" w:hAnsi="Times New Roman" w:cs="Times New Roman"/>
          <w:sz w:val="24"/>
          <w:szCs w:val="24"/>
        </w:rPr>
      </w:pPr>
      <w:r w:rsidRPr="00B44B5F">
        <w:rPr>
          <w:rFonts w:ascii="Times New Roman" w:hAnsi="Times New Roman" w:cs="Times New Roman"/>
          <w:sz w:val="24"/>
          <w:szCs w:val="24"/>
        </w:rPr>
        <w:t>безопасности и (или) безвредности для человека факторов среды обитания",</w:t>
      </w:r>
    </w:p>
    <w:p w:rsidR="00CB79FF" w:rsidRPr="00B44B5F" w:rsidRDefault="00CB79FF" w:rsidP="00CB79FF">
      <w:pPr>
        <w:pStyle w:val="ae"/>
        <w:jc w:val="both"/>
        <w:rPr>
          <w:rFonts w:ascii="Times New Roman" w:hAnsi="Times New Roman" w:cs="Times New Roman"/>
          <w:sz w:val="24"/>
          <w:szCs w:val="24"/>
        </w:rPr>
      </w:pPr>
      <w:r w:rsidRPr="00B44B5F">
        <w:rPr>
          <w:rFonts w:ascii="Times New Roman" w:hAnsi="Times New Roman" w:cs="Times New Roman"/>
          <w:sz w:val="24"/>
          <w:szCs w:val="24"/>
        </w:rPr>
        <w:t xml:space="preserve">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(зарегистрировано Министерством юстиции Российской Федерации 9 марта 2023 г., регистрационный № 72558), действующими до 1 марта 2027 г. (далее - </w:t>
      </w:r>
      <w:proofErr w:type="spellStart"/>
      <w:r w:rsidRPr="00B44B5F">
        <w:rPr>
          <w:rFonts w:ascii="Times New Roman" w:hAnsi="Times New Roman" w:cs="Times New Roman"/>
          <w:sz w:val="24"/>
          <w:szCs w:val="24"/>
        </w:rPr>
        <w:t>Гигиеническиенормативы</w:t>
      </w:r>
      <w:proofErr w:type="spellEnd"/>
      <w:r w:rsidRPr="00B44B5F">
        <w:rPr>
          <w:rFonts w:ascii="Times New Roman" w:hAnsi="Times New Roman" w:cs="Times New Roman"/>
          <w:sz w:val="24"/>
          <w:szCs w:val="24"/>
        </w:rPr>
        <w:t xml:space="preserve">),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w:t>
      </w:r>
      <w:proofErr w:type="spellStart"/>
      <w:r w:rsidRPr="00B44B5F">
        <w:rPr>
          <w:rFonts w:ascii="Times New Roman" w:hAnsi="Times New Roman" w:cs="Times New Roman"/>
          <w:sz w:val="24"/>
          <w:szCs w:val="24"/>
        </w:rPr>
        <w:t>Санитарноэпидемиологические</w:t>
      </w:r>
      <w:proofErr w:type="spellEnd"/>
      <w:r w:rsidRPr="00B44B5F">
        <w:rPr>
          <w:rFonts w:ascii="Times New Roman" w:hAnsi="Times New Roman" w:cs="Times New Roman"/>
          <w:sz w:val="24"/>
          <w:szCs w:val="24"/>
        </w:rPr>
        <w:t xml:space="preserve"> требования).";</w:t>
      </w:r>
    </w:p>
    <w:p w:rsidR="00CB79FF" w:rsidRPr="00B44B5F" w:rsidRDefault="00CB79FF" w:rsidP="00CB79FF">
      <w:pPr>
        <w:pStyle w:val="ae"/>
        <w:jc w:val="both"/>
        <w:rPr>
          <w:rFonts w:ascii="Times New Roman" w:hAnsi="Times New Roman" w:cs="Times New Roman"/>
          <w:sz w:val="24"/>
          <w:szCs w:val="24"/>
        </w:rPr>
      </w:pPr>
      <w:r w:rsidRPr="00AC7227">
        <w:rPr>
          <w:rFonts w:ascii="Times New Roman" w:hAnsi="Times New Roman" w:cs="Times New Roman"/>
          <w:b/>
          <w:i/>
          <w:sz w:val="24"/>
          <w:szCs w:val="24"/>
        </w:rPr>
        <w:t>Внутренняя оценка</w:t>
      </w:r>
      <w:r w:rsidRPr="00B44B5F">
        <w:rPr>
          <w:rFonts w:ascii="Times New Roman" w:hAnsi="Times New Roman" w:cs="Times New Roman"/>
          <w:sz w:val="24"/>
          <w:szCs w:val="24"/>
        </w:rPr>
        <w:t xml:space="preserve"> включает:</w:t>
      </w:r>
    </w:p>
    <w:p w:rsidR="00CB79FF" w:rsidRPr="00B44B5F" w:rsidRDefault="00CB79FF" w:rsidP="00CB79FF">
      <w:pPr>
        <w:pStyle w:val="ae"/>
        <w:jc w:val="both"/>
        <w:rPr>
          <w:rFonts w:ascii="Times New Roman" w:hAnsi="Times New Roman" w:cs="Times New Roman"/>
          <w:sz w:val="24"/>
          <w:szCs w:val="24"/>
        </w:rPr>
      </w:pPr>
      <w:r w:rsidRPr="00B44B5F">
        <w:rPr>
          <w:rFonts w:ascii="Times New Roman" w:hAnsi="Times New Roman" w:cs="Times New Roman"/>
          <w:sz w:val="24"/>
          <w:szCs w:val="24"/>
        </w:rPr>
        <w:t>- стартовую диагностику;</w:t>
      </w:r>
    </w:p>
    <w:p w:rsidR="00CB79FF" w:rsidRPr="00B44B5F" w:rsidRDefault="00CB79FF" w:rsidP="00CB79FF">
      <w:pPr>
        <w:pStyle w:val="ae"/>
        <w:jc w:val="both"/>
        <w:rPr>
          <w:rFonts w:ascii="Times New Roman" w:hAnsi="Times New Roman" w:cs="Times New Roman"/>
          <w:sz w:val="24"/>
          <w:szCs w:val="24"/>
        </w:rPr>
      </w:pPr>
      <w:r w:rsidRPr="00B44B5F">
        <w:rPr>
          <w:rFonts w:ascii="Times New Roman" w:hAnsi="Times New Roman" w:cs="Times New Roman"/>
          <w:sz w:val="24"/>
          <w:szCs w:val="24"/>
        </w:rPr>
        <w:t>- текущую и тематическую оценки;</w:t>
      </w:r>
    </w:p>
    <w:p w:rsidR="00CB79FF" w:rsidRPr="00B44B5F" w:rsidRDefault="00CB79FF" w:rsidP="00CB79FF">
      <w:pPr>
        <w:pStyle w:val="ae"/>
        <w:jc w:val="both"/>
        <w:rPr>
          <w:rFonts w:ascii="Times New Roman" w:hAnsi="Times New Roman" w:cs="Times New Roman"/>
          <w:sz w:val="24"/>
          <w:szCs w:val="24"/>
        </w:rPr>
      </w:pPr>
      <w:r w:rsidRPr="00B44B5F">
        <w:rPr>
          <w:rFonts w:ascii="Times New Roman" w:hAnsi="Times New Roman" w:cs="Times New Roman"/>
          <w:sz w:val="24"/>
          <w:szCs w:val="24"/>
        </w:rPr>
        <w:t>- итоговую оценку;</w:t>
      </w:r>
    </w:p>
    <w:p w:rsidR="00CB79FF" w:rsidRPr="00B44B5F" w:rsidRDefault="00CB79FF" w:rsidP="00CB79FF">
      <w:pPr>
        <w:pStyle w:val="ae"/>
        <w:jc w:val="both"/>
        <w:rPr>
          <w:rFonts w:ascii="Times New Roman" w:hAnsi="Times New Roman" w:cs="Times New Roman"/>
          <w:sz w:val="24"/>
          <w:szCs w:val="24"/>
        </w:rPr>
      </w:pPr>
      <w:r w:rsidRPr="00B44B5F">
        <w:rPr>
          <w:rFonts w:ascii="Times New Roman" w:hAnsi="Times New Roman" w:cs="Times New Roman"/>
          <w:sz w:val="24"/>
          <w:szCs w:val="24"/>
        </w:rPr>
        <w:t>- промежуточную аттестацию;</w:t>
      </w:r>
    </w:p>
    <w:p w:rsidR="00CB79FF" w:rsidRPr="00B44B5F" w:rsidRDefault="00CB79FF" w:rsidP="00CB79FF">
      <w:pPr>
        <w:pStyle w:val="ae"/>
        <w:jc w:val="both"/>
        <w:rPr>
          <w:rFonts w:ascii="Times New Roman" w:hAnsi="Times New Roman" w:cs="Times New Roman"/>
          <w:sz w:val="24"/>
          <w:szCs w:val="24"/>
        </w:rPr>
      </w:pPr>
      <w:r w:rsidRPr="00B44B5F">
        <w:rPr>
          <w:rFonts w:ascii="Times New Roman" w:hAnsi="Times New Roman" w:cs="Times New Roman"/>
          <w:sz w:val="24"/>
          <w:szCs w:val="24"/>
        </w:rPr>
        <w:t>- психолого-педагогическое наблюдение;</w:t>
      </w:r>
    </w:p>
    <w:p w:rsidR="00CB79FF" w:rsidRDefault="00CB79FF" w:rsidP="00CB79FF">
      <w:pPr>
        <w:pStyle w:val="ae"/>
        <w:jc w:val="both"/>
        <w:rPr>
          <w:rFonts w:ascii="Times New Roman" w:hAnsi="Times New Roman" w:cs="Times New Roman"/>
          <w:sz w:val="24"/>
          <w:szCs w:val="24"/>
        </w:rPr>
      </w:pPr>
      <w:r w:rsidRPr="00B44B5F">
        <w:rPr>
          <w:rFonts w:ascii="Times New Roman" w:hAnsi="Times New Roman" w:cs="Times New Roman"/>
          <w:sz w:val="24"/>
          <w:szCs w:val="24"/>
        </w:rPr>
        <w:t xml:space="preserve">- внутренний мониторинг образовательных достижений обучающихся. </w:t>
      </w:r>
    </w:p>
    <w:p w:rsidR="00CB79FF" w:rsidRPr="00B44B5F" w:rsidRDefault="00CB79FF" w:rsidP="00CB79FF">
      <w:pPr>
        <w:pStyle w:val="ae"/>
        <w:jc w:val="both"/>
        <w:rPr>
          <w:rFonts w:ascii="Times New Roman" w:hAnsi="Times New Roman" w:cs="Times New Roman"/>
          <w:sz w:val="24"/>
          <w:szCs w:val="24"/>
        </w:rPr>
      </w:pPr>
      <w:r>
        <w:rPr>
          <w:rFonts w:ascii="Times New Roman" w:hAnsi="Times New Roman" w:cs="Times New Roman"/>
          <w:sz w:val="24"/>
          <w:szCs w:val="24"/>
        </w:rPr>
        <w:t xml:space="preserve">   Длительность </w:t>
      </w:r>
      <w:r w:rsidRPr="00B44B5F">
        <w:rPr>
          <w:rFonts w:ascii="Times New Roman" w:hAnsi="Times New Roman" w:cs="Times New Roman"/>
          <w:sz w:val="24"/>
          <w:szCs w:val="24"/>
        </w:rPr>
        <w:t>контрольной работы, являющейся формой письменной проверки</w:t>
      </w:r>
    </w:p>
    <w:p w:rsidR="00CB79FF" w:rsidRPr="00B44B5F" w:rsidRDefault="00CB79FF" w:rsidP="00CB79FF">
      <w:pPr>
        <w:pStyle w:val="ae"/>
        <w:jc w:val="both"/>
        <w:rPr>
          <w:rFonts w:ascii="Times New Roman" w:hAnsi="Times New Roman" w:cs="Times New Roman"/>
          <w:sz w:val="24"/>
          <w:szCs w:val="24"/>
        </w:rPr>
      </w:pPr>
      <w:r w:rsidRPr="00B44B5F">
        <w:rPr>
          <w:rFonts w:ascii="Times New Roman" w:hAnsi="Times New Roman" w:cs="Times New Roman"/>
          <w:sz w:val="24"/>
          <w:szCs w:val="24"/>
        </w:rPr>
        <w:t>результатов обучения с целью оценки уровня достижения предметных и (или)</w:t>
      </w:r>
    </w:p>
    <w:p w:rsidR="00CB79FF" w:rsidRPr="00B44B5F" w:rsidRDefault="00CB79FF" w:rsidP="00CB79FF">
      <w:pPr>
        <w:pStyle w:val="ae"/>
        <w:jc w:val="both"/>
        <w:rPr>
          <w:rFonts w:ascii="Times New Roman" w:hAnsi="Times New Roman" w:cs="Times New Roman"/>
          <w:sz w:val="24"/>
          <w:szCs w:val="24"/>
        </w:rPr>
      </w:pPr>
      <w:r w:rsidRPr="00B44B5F">
        <w:rPr>
          <w:rFonts w:ascii="Times New Roman" w:hAnsi="Times New Roman" w:cs="Times New Roman"/>
          <w:sz w:val="24"/>
          <w:szCs w:val="24"/>
        </w:rPr>
        <w:t>метапредметных результатов, составляет один урок (не более чем 45 минут), контрольные</w:t>
      </w:r>
    </w:p>
    <w:p w:rsidR="00CB79FF" w:rsidRPr="00B44B5F" w:rsidRDefault="00CB79FF" w:rsidP="00CB79FF">
      <w:pPr>
        <w:pStyle w:val="ae"/>
        <w:jc w:val="both"/>
        <w:rPr>
          <w:rFonts w:ascii="Times New Roman" w:hAnsi="Times New Roman" w:cs="Times New Roman"/>
          <w:sz w:val="24"/>
          <w:szCs w:val="24"/>
        </w:rPr>
      </w:pPr>
      <w:r w:rsidRPr="00B44B5F">
        <w:rPr>
          <w:rFonts w:ascii="Times New Roman" w:hAnsi="Times New Roman" w:cs="Times New Roman"/>
          <w:sz w:val="24"/>
          <w:szCs w:val="24"/>
        </w:rPr>
        <w:t>работы проводятся, начиная со 2 класса.</w:t>
      </w:r>
    </w:p>
    <w:p w:rsidR="00CB79FF" w:rsidRPr="00B44B5F" w:rsidRDefault="00CB79FF" w:rsidP="00CB79FF">
      <w:pPr>
        <w:pStyle w:val="ae"/>
        <w:jc w:val="both"/>
        <w:rPr>
          <w:rFonts w:ascii="Times New Roman" w:hAnsi="Times New Roman" w:cs="Times New Roman"/>
          <w:sz w:val="24"/>
          <w:szCs w:val="24"/>
        </w:rPr>
      </w:pPr>
      <w:r w:rsidRPr="00B44B5F">
        <w:rPr>
          <w:rFonts w:ascii="Times New Roman" w:hAnsi="Times New Roman" w:cs="Times New Roman"/>
          <w:sz w:val="24"/>
          <w:szCs w:val="24"/>
        </w:rPr>
        <w:t>При этом объем учебного времени, затрачиваемого на проведение оценочных</w:t>
      </w:r>
    </w:p>
    <w:p w:rsidR="00CB79FF" w:rsidRPr="00B44B5F" w:rsidRDefault="00CB79FF" w:rsidP="00CB79FF">
      <w:pPr>
        <w:pStyle w:val="ae"/>
        <w:jc w:val="both"/>
        <w:rPr>
          <w:rFonts w:ascii="Times New Roman" w:hAnsi="Times New Roman" w:cs="Times New Roman"/>
          <w:sz w:val="24"/>
          <w:szCs w:val="24"/>
        </w:rPr>
      </w:pPr>
      <w:r w:rsidRPr="00B44B5F">
        <w:rPr>
          <w:rFonts w:ascii="Times New Roman" w:hAnsi="Times New Roman" w:cs="Times New Roman"/>
          <w:sz w:val="24"/>
          <w:szCs w:val="24"/>
        </w:rPr>
        <w:t>процедур, не должен превышать 10% от всего объема учебного времени, отводимого на</w:t>
      </w:r>
    </w:p>
    <w:p w:rsidR="00CB79FF" w:rsidRPr="00B44B5F" w:rsidRDefault="00CB79FF" w:rsidP="00CB79FF">
      <w:pPr>
        <w:pStyle w:val="ae"/>
        <w:jc w:val="both"/>
        <w:rPr>
          <w:rFonts w:ascii="Times New Roman" w:hAnsi="Times New Roman" w:cs="Times New Roman"/>
          <w:sz w:val="24"/>
          <w:szCs w:val="24"/>
        </w:rPr>
      </w:pPr>
      <w:r w:rsidRPr="00B44B5F">
        <w:rPr>
          <w:rFonts w:ascii="Times New Roman" w:hAnsi="Times New Roman" w:cs="Times New Roman"/>
          <w:sz w:val="24"/>
          <w:szCs w:val="24"/>
        </w:rPr>
        <w:t>изучение данного учебного предмета в данном классе в текущем учебном году";</w:t>
      </w:r>
    </w:p>
    <w:p w:rsidR="00CB79FF" w:rsidRPr="00B44B5F" w:rsidRDefault="00CB79FF" w:rsidP="00CB79FF">
      <w:pPr>
        <w:pStyle w:val="ae"/>
        <w:jc w:val="both"/>
        <w:rPr>
          <w:rFonts w:ascii="Times New Roman" w:eastAsia="Times New Roman" w:hAnsi="Times New Roman" w:cs="Times New Roman"/>
          <w:sz w:val="24"/>
          <w:szCs w:val="24"/>
          <w:lang w:eastAsia="ru-RU"/>
        </w:rPr>
      </w:pPr>
      <w:r w:rsidRPr="00B44B5F">
        <w:rPr>
          <w:rFonts w:ascii="Times New Roman" w:eastAsia="Times New Roman" w:hAnsi="Times New Roman" w:cs="Times New Roman"/>
          <w:sz w:val="24"/>
          <w:szCs w:val="24"/>
          <w:lang w:eastAsia="ru-RU"/>
        </w:rPr>
        <w:t>В федеральных и региональных процедурах оценки качества образования</w:t>
      </w:r>
    </w:p>
    <w:p w:rsidR="00CB79FF" w:rsidRPr="00B44B5F" w:rsidRDefault="00CB79FF" w:rsidP="00CB79FF">
      <w:pPr>
        <w:pStyle w:val="ae"/>
        <w:jc w:val="both"/>
        <w:rPr>
          <w:rFonts w:ascii="Times New Roman" w:eastAsia="Times New Roman" w:hAnsi="Times New Roman" w:cs="Times New Roman"/>
          <w:sz w:val="24"/>
          <w:szCs w:val="24"/>
          <w:lang w:eastAsia="ru-RU"/>
        </w:rPr>
      </w:pPr>
      <w:r w:rsidRPr="00B44B5F">
        <w:rPr>
          <w:rFonts w:ascii="Times New Roman" w:eastAsia="Times New Roman" w:hAnsi="Times New Roman" w:cs="Times New Roman"/>
          <w:sz w:val="24"/>
          <w:szCs w:val="24"/>
          <w:lang w:eastAsia="ru-RU"/>
        </w:rPr>
        <w:t>используется перечень (кодификатор) проверяемых требований к метапредметным</w:t>
      </w:r>
    </w:p>
    <w:p w:rsidR="00CB79FF" w:rsidRPr="00B44B5F" w:rsidRDefault="00CB79FF" w:rsidP="00CB79FF">
      <w:pPr>
        <w:pStyle w:val="ae"/>
        <w:jc w:val="both"/>
        <w:rPr>
          <w:rFonts w:ascii="Times New Roman" w:eastAsia="Times New Roman" w:hAnsi="Times New Roman" w:cs="Times New Roman"/>
          <w:sz w:val="24"/>
          <w:szCs w:val="24"/>
          <w:lang w:eastAsia="ru-RU"/>
        </w:rPr>
      </w:pPr>
      <w:r w:rsidRPr="00B44B5F">
        <w:rPr>
          <w:rFonts w:ascii="Times New Roman" w:eastAsia="Times New Roman" w:hAnsi="Times New Roman" w:cs="Times New Roman"/>
          <w:sz w:val="24"/>
          <w:szCs w:val="24"/>
          <w:lang w:eastAsia="ru-RU"/>
        </w:rPr>
        <w:t>результатам освоения основной образовательной программы начального общего</w:t>
      </w:r>
    </w:p>
    <w:p w:rsidR="00CB79FF" w:rsidRPr="00B44B5F" w:rsidRDefault="00CB79FF" w:rsidP="00CB79FF">
      <w:pPr>
        <w:pStyle w:val="ae"/>
        <w:jc w:val="both"/>
        <w:rPr>
          <w:rFonts w:ascii="Times New Roman" w:eastAsia="Times New Roman" w:hAnsi="Times New Roman" w:cs="Times New Roman"/>
          <w:sz w:val="24"/>
          <w:szCs w:val="24"/>
          <w:lang w:eastAsia="ru-RU"/>
        </w:rPr>
      </w:pPr>
      <w:r w:rsidRPr="00B44B5F">
        <w:rPr>
          <w:rFonts w:ascii="Times New Roman" w:eastAsia="Times New Roman" w:hAnsi="Times New Roman" w:cs="Times New Roman"/>
          <w:sz w:val="24"/>
          <w:szCs w:val="24"/>
          <w:lang w:eastAsia="ru-RU"/>
        </w:rPr>
        <w:t>образования.</w:t>
      </w:r>
    </w:p>
    <w:p w:rsidR="00CB79FF" w:rsidRPr="00B44B5F" w:rsidRDefault="00CB79FF" w:rsidP="00CB79FF">
      <w:pPr>
        <w:pStyle w:val="ae"/>
        <w:jc w:val="center"/>
        <w:rPr>
          <w:rFonts w:ascii="Times New Roman" w:eastAsia="Times New Roman" w:hAnsi="Times New Roman" w:cs="Times New Roman"/>
          <w:sz w:val="24"/>
          <w:szCs w:val="24"/>
          <w:lang w:eastAsia="ru-RU"/>
        </w:rPr>
      </w:pPr>
      <w:r w:rsidRPr="00B44B5F">
        <w:rPr>
          <w:rFonts w:ascii="Times New Roman" w:eastAsia="Times New Roman" w:hAnsi="Times New Roman" w:cs="Times New Roman"/>
          <w:sz w:val="24"/>
          <w:szCs w:val="24"/>
          <w:lang w:eastAsia="ru-RU"/>
        </w:rPr>
        <w:t>Перечень (кодификатор) проверяемых</w:t>
      </w:r>
    </w:p>
    <w:p w:rsidR="00CB79FF" w:rsidRPr="00B44B5F" w:rsidRDefault="00CB79FF" w:rsidP="00CB79FF">
      <w:pPr>
        <w:pStyle w:val="ae"/>
        <w:jc w:val="center"/>
        <w:rPr>
          <w:rFonts w:ascii="Times New Roman" w:eastAsia="Times New Roman" w:hAnsi="Times New Roman" w:cs="Times New Roman"/>
          <w:sz w:val="24"/>
          <w:szCs w:val="24"/>
          <w:lang w:eastAsia="ru-RU"/>
        </w:rPr>
      </w:pPr>
      <w:r w:rsidRPr="00B44B5F">
        <w:rPr>
          <w:rFonts w:ascii="Times New Roman" w:eastAsia="Times New Roman" w:hAnsi="Times New Roman" w:cs="Times New Roman"/>
          <w:sz w:val="24"/>
          <w:szCs w:val="24"/>
          <w:lang w:eastAsia="ru-RU"/>
        </w:rPr>
        <w:t>требований к метапредметным результатам освоения основной</w:t>
      </w:r>
    </w:p>
    <w:p w:rsidR="00CB79FF" w:rsidRPr="00B44B5F" w:rsidRDefault="00CB79FF" w:rsidP="00CB79FF">
      <w:pPr>
        <w:pStyle w:val="ae"/>
        <w:jc w:val="center"/>
        <w:rPr>
          <w:rFonts w:ascii="Times New Roman" w:eastAsia="Times New Roman" w:hAnsi="Times New Roman" w:cs="Times New Roman"/>
          <w:sz w:val="24"/>
          <w:szCs w:val="24"/>
          <w:lang w:eastAsia="ru-RU"/>
        </w:rPr>
      </w:pPr>
      <w:r w:rsidRPr="00B44B5F">
        <w:rPr>
          <w:rFonts w:ascii="Times New Roman" w:eastAsia="Times New Roman" w:hAnsi="Times New Roman" w:cs="Times New Roman"/>
          <w:sz w:val="24"/>
          <w:szCs w:val="24"/>
          <w:lang w:eastAsia="ru-RU"/>
        </w:rPr>
        <w:t>образовательной программы начального общего образования</w:t>
      </w:r>
    </w:p>
    <w:p w:rsidR="00CB79FF" w:rsidRPr="00B44B5F" w:rsidRDefault="00CB79FF" w:rsidP="00CB79FF">
      <w:pPr>
        <w:pStyle w:val="ae"/>
        <w:rPr>
          <w:rFonts w:ascii="Times New Roman" w:eastAsia="Times New Roman" w:hAnsi="Times New Roman" w:cs="Times New Roman"/>
          <w:color w:val="34343C"/>
          <w:sz w:val="24"/>
          <w:szCs w:val="24"/>
          <w:lang w:eastAsia="ru-RU"/>
        </w:rPr>
      </w:pPr>
    </w:p>
    <w:tbl>
      <w:tblPr>
        <w:tblStyle w:val="ac"/>
        <w:tblW w:w="0" w:type="auto"/>
        <w:tblInd w:w="-176" w:type="dxa"/>
        <w:tblLayout w:type="fixed"/>
        <w:tblLook w:val="04A0" w:firstRow="1" w:lastRow="0" w:firstColumn="1" w:lastColumn="0" w:noHBand="0" w:noVBand="1"/>
      </w:tblPr>
      <w:tblGrid>
        <w:gridCol w:w="1844"/>
        <w:gridCol w:w="7903"/>
      </w:tblGrid>
      <w:tr w:rsidR="00CB79FF" w:rsidRPr="00420889" w:rsidTr="00087407">
        <w:tc>
          <w:tcPr>
            <w:tcW w:w="1844" w:type="dxa"/>
          </w:tcPr>
          <w:p w:rsidR="00CB79FF" w:rsidRPr="00B44B5F" w:rsidRDefault="00CB79FF" w:rsidP="00087407">
            <w:pPr>
              <w:pStyle w:val="ae"/>
              <w:rPr>
                <w:rFonts w:ascii="Times New Roman" w:hAnsi="Times New Roman" w:cs="Times New Roman"/>
                <w:b/>
                <w:sz w:val="24"/>
                <w:szCs w:val="24"/>
              </w:rPr>
            </w:pPr>
            <w:r w:rsidRPr="00B44B5F">
              <w:rPr>
                <w:rFonts w:ascii="Times New Roman" w:hAnsi="Times New Roman" w:cs="Times New Roman"/>
                <w:b/>
                <w:sz w:val="24"/>
                <w:szCs w:val="24"/>
              </w:rPr>
              <w:t>Код проверяемого</w:t>
            </w:r>
          </w:p>
          <w:p w:rsidR="00CB79FF" w:rsidRPr="00B44B5F" w:rsidRDefault="00CB79FF" w:rsidP="00087407">
            <w:pPr>
              <w:pStyle w:val="ae"/>
              <w:rPr>
                <w:rFonts w:ascii="Times New Roman" w:hAnsi="Times New Roman" w:cs="Times New Roman"/>
                <w:b/>
                <w:sz w:val="24"/>
                <w:szCs w:val="24"/>
              </w:rPr>
            </w:pPr>
            <w:r w:rsidRPr="00B44B5F">
              <w:rPr>
                <w:rFonts w:ascii="Times New Roman" w:hAnsi="Times New Roman" w:cs="Times New Roman"/>
                <w:b/>
                <w:sz w:val="24"/>
                <w:szCs w:val="24"/>
              </w:rPr>
              <w:t>требования</w:t>
            </w:r>
          </w:p>
        </w:tc>
        <w:tc>
          <w:tcPr>
            <w:tcW w:w="7903" w:type="dxa"/>
          </w:tcPr>
          <w:p w:rsidR="00CB79FF" w:rsidRPr="00B44B5F" w:rsidRDefault="00CB79FF" w:rsidP="00087407">
            <w:pPr>
              <w:pStyle w:val="ae"/>
              <w:rPr>
                <w:rFonts w:ascii="Times New Roman" w:hAnsi="Times New Roman" w:cs="Times New Roman"/>
                <w:b/>
                <w:sz w:val="24"/>
                <w:szCs w:val="24"/>
              </w:rPr>
            </w:pPr>
            <w:r w:rsidRPr="00B44B5F">
              <w:rPr>
                <w:rFonts w:ascii="Times New Roman" w:hAnsi="Times New Roman" w:cs="Times New Roman"/>
                <w:b/>
                <w:sz w:val="24"/>
                <w:szCs w:val="24"/>
              </w:rPr>
              <w:t>Проверяемые требования к метапредметным результатам освоения основной образовательной программы начального общего образования</w:t>
            </w:r>
          </w:p>
        </w:tc>
      </w:tr>
      <w:tr w:rsidR="00CB79FF" w:rsidRPr="00B44B5F" w:rsidTr="00087407">
        <w:tc>
          <w:tcPr>
            <w:tcW w:w="1844"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1</w:t>
            </w:r>
          </w:p>
        </w:tc>
        <w:tc>
          <w:tcPr>
            <w:tcW w:w="7903" w:type="dxa"/>
          </w:tcPr>
          <w:p w:rsidR="00CB79FF" w:rsidRPr="00B44B5F" w:rsidRDefault="00CB79FF" w:rsidP="00087407">
            <w:pPr>
              <w:pStyle w:val="ae"/>
              <w:rPr>
                <w:rFonts w:ascii="Times New Roman" w:hAnsi="Times New Roman" w:cs="Times New Roman"/>
                <w:b/>
                <w:sz w:val="24"/>
                <w:szCs w:val="24"/>
              </w:rPr>
            </w:pPr>
            <w:r w:rsidRPr="00B44B5F">
              <w:rPr>
                <w:rFonts w:ascii="Times New Roman" w:hAnsi="Times New Roman" w:cs="Times New Roman"/>
                <w:b/>
                <w:sz w:val="24"/>
                <w:szCs w:val="24"/>
              </w:rPr>
              <w:t>Познавательные УУД</w:t>
            </w:r>
          </w:p>
        </w:tc>
      </w:tr>
      <w:tr w:rsidR="00CB79FF" w:rsidRPr="00B44B5F" w:rsidTr="00087407">
        <w:tc>
          <w:tcPr>
            <w:tcW w:w="1844"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1.1</w:t>
            </w:r>
          </w:p>
        </w:tc>
        <w:tc>
          <w:tcPr>
            <w:tcW w:w="7903" w:type="dxa"/>
          </w:tcPr>
          <w:p w:rsidR="00CB79FF" w:rsidRPr="00E67547" w:rsidRDefault="00CB79FF" w:rsidP="00087407">
            <w:pPr>
              <w:pStyle w:val="ae"/>
              <w:rPr>
                <w:rFonts w:ascii="Times New Roman" w:hAnsi="Times New Roman" w:cs="Times New Roman"/>
                <w:b/>
                <w:sz w:val="24"/>
                <w:szCs w:val="24"/>
              </w:rPr>
            </w:pPr>
            <w:r w:rsidRPr="00E67547">
              <w:rPr>
                <w:rFonts w:ascii="Times New Roman" w:hAnsi="Times New Roman" w:cs="Times New Roman"/>
                <w:b/>
                <w:sz w:val="24"/>
                <w:szCs w:val="24"/>
              </w:rPr>
              <w:t>Базовые логические действия</w:t>
            </w:r>
          </w:p>
        </w:tc>
      </w:tr>
      <w:tr w:rsidR="00CB79FF" w:rsidRPr="00420889" w:rsidTr="00087407">
        <w:tc>
          <w:tcPr>
            <w:tcW w:w="1844"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lastRenderedPageBreak/>
              <w:t>1.1.1</w:t>
            </w:r>
          </w:p>
        </w:tc>
        <w:tc>
          <w:tcPr>
            <w:tcW w:w="7903"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Сравнивать объекты, устанавливать основания для сравнения,</w:t>
            </w:r>
          </w:p>
        </w:tc>
      </w:tr>
      <w:tr w:rsidR="00CB79FF" w:rsidRPr="00420889" w:rsidTr="00087407">
        <w:tc>
          <w:tcPr>
            <w:tcW w:w="1844" w:type="dxa"/>
          </w:tcPr>
          <w:p w:rsidR="00CB79FF" w:rsidRPr="00B44B5F" w:rsidRDefault="00CB79FF" w:rsidP="00087407">
            <w:pPr>
              <w:pStyle w:val="ae"/>
              <w:rPr>
                <w:rFonts w:ascii="Times New Roman" w:hAnsi="Times New Roman" w:cs="Times New Roman"/>
                <w:sz w:val="24"/>
                <w:szCs w:val="24"/>
              </w:rPr>
            </w:pPr>
          </w:p>
        </w:tc>
        <w:tc>
          <w:tcPr>
            <w:tcW w:w="7903"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Объединять части объекта (объекты) по определенному признаку;</w:t>
            </w:r>
          </w:p>
        </w:tc>
      </w:tr>
      <w:tr w:rsidR="00CB79FF" w:rsidRPr="00420889" w:rsidTr="00087407">
        <w:tc>
          <w:tcPr>
            <w:tcW w:w="1844"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1.1.2</w:t>
            </w:r>
          </w:p>
        </w:tc>
        <w:tc>
          <w:tcPr>
            <w:tcW w:w="7903"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определять существенный признак для классификации, классифицировать предложенные объекты</w:t>
            </w:r>
          </w:p>
        </w:tc>
      </w:tr>
      <w:tr w:rsidR="00CB79FF" w:rsidRPr="00420889" w:rsidTr="00087407">
        <w:tc>
          <w:tcPr>
            <w:tcW w:w="1844"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1.1.3</w:t>
            </w:r>
          </w:p>
        </w:tc>
        <w:tc>
          <w:tcPr>
            <w:tcW w:w="7903"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Находить закономерности и противоречия в рассматриваемых фактах,</w:t>
            </w:r>
          </w:p>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данных и наблюдениях на основе предложенного педагогическим</w:t>
            </w:r>
          </w:p>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работником алгоритма; выявлять недостаток информации для решения учебной (практической) задачи на основе предложенного алгоритма</w:t>
            </w:r>
          </w:p>
        </w:tc>
      </w:tr>
      <w:tr w:rsidR="00CB79FF" w:rsidRPr="00420889" w:rsidTr="00087407">
        <w:tc>
          <w:tcPr>
            <w:tcW w:w="1844"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1.1.4</w:t>
            </w:r>
          </w:p>
        </w:tc>
        <w:tc>
          <w:tcPr>
            <w:tcW w:w="7903"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Устанавливать причинно-следственные связи в ситуациях, поддающихся</w:t>
            </w:r>
          </w:p>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непосредственному наблюдению или знакомых по опыту, делать выводы</w:t>
            </w:r>
          </w:p>
        </w:tc>
      </w:tr>
      <w:tr w:rsidR="00CB79FF" w:rsidRPr="00B44B5F" w:rsidTr="00087407">
        <w:tc>
          <w:tcPr>
            <w:tcW w:w="1844"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color w:val="34343C"/>
                <w:sz w:val="24"/>
                <w:szCs w:val="24"/>
                <w:shd w:val="clear" w:color="auto" w:fill="FFFFFF"/>
              </w:rPr>
              <w:t>1.2</w:t>
            </w:r>
          </w:p>
        </w:tc>
        <w:tc>
          <w:tcPr>
            <w:tcW w:w="7903" w:type="dxa"/>
          </w:tcPr>
          <w:p w:rsidR="00CB79FF" w:rsidRPr="00B44B5F" w:rsidRDefault="00CB79FF" w:rsidP="00087407">
            <w:pPr>
              <w:pStyle w:val="ae"/>
              <w:rPr>
                <w:rFonts w:ascii="Times New Roman" w:hAnsi="Times New Roman" w:cs="Times New Roman"/>
                <w:b/>
                <w:sz w:val="24"/>
                <w:szCs w:val="24"/>
              </w:rPr>
            </w:pPr>
            <w:r w:rsidRPr="00B44B5F">
              <w:rPr>
                <w:rFonts w:ascii="Times New Roman" w:hAnsi="Times New Roman" w:cs="Times New Roman"/>
                <w:b/>
                <w:sz w:val="24"/>
                <w:szCs w:val="24"/>
              </w:rPr>
              <w:t>Базовые исследовательские действия</w:t>
            </w:r>
          </w:p>
        </w:tc>
      </w:tr>
      <w:tr w:rsidR="00CB79FF" w:rsidRPr="00420889" w:rsidTr="00087407">
        <w:tc>
          <w:tcPr>
            <w:tcW w:w="1844"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1.2.1</w:t>
            </w:r>
          </w:p>
        </w:tc>
        <w:tc>
          <w:tcPr>
            <w:tcW w:w="7903"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Определять разрыв между реальным и желательным состоянием объекта (ситуации) на основе предложенных педагогическим работником вопросов с помощью педагогического работника формулировать цель, планировать изменения объекта, ситуации</w:t>
            </w:r>
          </w:p>
        </w:tc>
      </w:tr>
      <w:tr w:rsidR="00CB79FF" w:rsidRPr="00420889" w:rsidTr="00087407">
        <w:tc>
          <w:tcPr>
            <w:tcW w:w="1844"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1.2.2</w:t>
            </w:r>
          </w:p>
        </w:tc>
        <w:tc>
          <w:tcPr>
            <w:tcW w:w="7903"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Сравнивать несколько вариантов решения задачи, выбирать наиболее</w:t>
            </w:r>
          </w:p>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подходящий (на основе предложенных критериев)</w:t>
            </w:r>
          </w:p>
        </w:tc>
      </w:tr>
      <w:tr w:rsidR="00CB79FF" w:rsidRPr="00420889" w:rsidTr="00087407">
        <w:tc>
          <w:tcPr>
            <w:tcW w:w="1844"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1.2.3</w:t>
            </w:r>
          </w:p>
        </w:tc>
        <w:tc>
          <w:tcPr>
            <w:tcW w:w="7903"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Проводить по предложенному плану опыт, несложное исследование по</w:t>
            </w:r>
          </w:p>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установлению особенностей объекта изучения и связей между объектами (часть - целое, причина - следствие)</w:t>
            </w:r>
          </w:p>
        </w:tc>
      </w:tr>
      <w:tr w:rsidR="00CB79FF" w:rsidRPr="00420889" w:rsidTr="00087407">
        <w:tc>
          <w:tcPr>
            <w:tcW w:w="1844"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1.2.4</w:t>
            </w:r>
          </w:p>
        </w:tc>
        <w:tc>
          <w:tcPr>
            <w:tcW w:w="7903"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CB79FF" w:rsidRPr="00420889" w:rsidTr="00087407">
        <w:tc>
          <w:tcPr>
            <w:tcW w:w="1844"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1.2.5</w:t>
            </w:r>
          </w:p>
        </w:tc>
        <w:tc>
          <w:tcPr>
            <w:tcW w:w="7903"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Прогнозировать возможное развитие процессов, событий и их</w:t>
            </w:r>
          </w:p>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последствия в аналогичных или сходных ситуациях</w:t>
            </w:r>
          </w:p>
        </w:tc>
      </w:tr>
      <w:tr w:rsidR="00CB79FF" w:rsidRPr="00B44B5F" w:rsidTr="00087407">
        <w:tc>
          <w:tcPr>
            <w:tcW w:w="1844"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shd w:val="clear" w:color="auto" w:fill="FFFFFF"/>
              </w:rPr>
              <w:t>1.3</w:t>
            </w:r>
          </w:p>
        </w:tc>
        <w:tc>
          <w:tcPr>
            <w:tcW w:w="7903" w:type="dxa"/>
          </w:tcPr>
          <w:p w:rsidR="00CB79FF" w:rsidRPr="00B44B5F" w:rsidRDefault="00CB79FF" w:rsidP="00087407">
            <w:pPr>
              <w:pStyle w:val="ae"/>
              <w:rPr>
                <w:rFonts w:ascii="Times New Roman" w:hAnsi="Times New Roman" w:cs="Times New Roman"/>
                <w:b/>
                <w:sz w:val="24"/>
                <w:szCs w:val="24"/>
              </w:rPr>
            </w:pPr>
            <w:r w:rsidRPr="00B44B5F">
              <w:rPr>
                <w:rFonts w:ascii="Times New Roman" w:hAnsi="Times New Roman" w:cs="Times New Roman"/>
                <w:b/>
                <w:sz w:val="24"/>
                <w:szCs w:val="24"/>
              </w:rPr>
              <w:t>Работа с информацией</w:t>
            </w:r>
          </w:p>
        </w:tc>
      </w:tr>
      <w:tr w:rsidR="00CB79FF" w:rsidRPr="00420889" w:rsidTr="00087407">
        <w:tc>
          <w:tcPr>
            <w:tcW w:w="1844"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1.3.1</w:t>
            </w:r>
          </w:p>
        </w:tc>
        <w:tc>
          <w:tcPr>
            <w:tcW w:w="7903"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Выбирать источник получения информации; 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CB79FF" w:rsidRPr="00420889" w:rsidTr="00087407">
        <w:tc>
          <w:tcPr>
            <w:tcW w:w="1844"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1.3.2</w:t>
            </w:r>
          </w:p>
        </w:tc>
        <w:tc>
          <w:tcPr>
            <w:tcW w:w="7903" w:type="dxa"/>
          </w:tcPr>
          <w:p w:rsidR="00CB79FF" w:rsidRPr="00B44B5F" w:rsidRDefault="00CB79FF" w:rsidP="00087407">
            <w:pPr>
              <w:pStyle w:val="ae"/>
              <w:rPr>
                <w:rFonts w:ascii="Times New Roman" w:eastAsia="Times New Roman" w:hAnsi="Times New Roman" w:cs="Times New Roman"/>
                <w:sz w:val="24"/>
                <w:szCs w:val="24"/>
                <w:lang w:eastAsia="ru-RU"/>
              </w:rPr>
            </w:pPr>
            <w:r w:rsidRPr="00B44B5F">
              <w:rPr>
                <w:rFonts w:ascii="Times New Roman" w:eastAsia="Times New Roman" w:hAnsi="Times New Roman" w:cs="Times New Roman"/>
                <w:sz w:val="24"/>
                <w:szCs w:val="24"/>
                <w:lang w:eastAsia="ru-RU"/>
              </w:rPr>
              <w:t>Согласно заданному алгоритму находить в предложенном источнике</w:t>
            </w:r>
          </w:p>
          <w:p w:rsidR="00CB79FF" w:rsidRPr="00B44B5F" w:rsidRDefault="00CB79FF" w:rsidP="00087407">
            <w:pPr>
              <w:pStyle w:val="ae"/>
              <w:rPr>
                <w:rFonts w:ascii="Times New Roman" w:eastAsia="Times New Roman" w:hAnsi="Times New Roman" w:cs="Times New Roman"/>
                <w:sz w:val="24"/>
                <w:szCs w:val="24"/>
                <w:lang w:eastAsia="ru-RU"/>
              </w:rPr>
            </w:pPr>
            <w:r w:rsidRPr="00B44B5F">
              <w:rPr>
                <w:rFonts w:ascii="Times New Roman" w:eastAsia="Times New Roman" w:hAnsi="Times New Roman" w:cs="Times New Roman"/>
                <w:sz w:val="24"/>
                <w:szCs w:val="24"/>
                <w:lang w:eastAsia="ru-RU"/>
              </w:rPr>
              <w:t>информацию, представленную в явном виде</w:t>
            </w:r>
          </w:p>
        </w:tc>
      </w:tr>
      <w:tr w:rsidR="00CB79FF" w:rsidRPr="00420889" w:rsidTr="00087407">
        <w:tc>
          <w:tcPr>
            <w:tcW w:w="1844"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1.3.3</w:t>
            </w:r>
          </w:p>
        </w:tc>
        <w:tc>
          <w:tcPr>
            <w:tcW w:w="7903" w:type="dxa"/>
          </w:tcPr>
          <w:p w:rsidR="00CB79FF" w:rsidRPr="00B44B5F" w:rsidRDefault="00CB79FF" w:rsidP="00087407">
            <w:pPr>
              <w:pStyle w:val="ae"/>
              <w:rPr>
                <w:rFonts w:ascii="Times New Roman" w:eastAsia="Times New Roman" w:hAnsi="Times New Roman" w:cs="Times New Roman"/>
                <w:sz w:val="24"/>
                <w:szCs w:val="24"/>
                <w:lang w:eastAsia="ru-RU"/>
              </w:rPr>
            </w:pPr>
            <w:r w:rsidRPr="00B44B5F">
              <w:rPr>
                <w:rFonts w:ascii="Times New Roman" w:eastAsia="Times New Roman" w:hAnsi="Times New Roman" w:cs="Times New Roman"/>
                <w:sz w:val="24"/>
                <w:szCs w:val="24"/>
                <w:lang w:eastAsia="ru-RU"/>
              </w:rPr>
              <w:t>Распознавать достоверную и недостоверную информацию самостоятельно</w:t>
            </w:r>
          </w:p>
          <w:p w:rsidR="00CB79FF" w:rsidRPr="00B44B5F" w:rsidRDefault="00CB79FF" w:rsidP="00087407">
            <w:pPr>
              <w:pStyle w:val="ae"/>
              <w:rPr>
                <w:rFonts w:ascii="Times New Roman" w:eastAsia="Times New Roman" w:hAnsi="Times New Roman" w:cs="Times New Roman"/>
                <w:sz w:val="24"/>
                <w:szCs w:val="24"/>
                <w:lang w:eastAsia="ru-RU"/>
              </w:rPr>
            </w:pPr>
            <w:r w:rsidRPr="00B44B5F">
              <w:rPr>
                <w:rFonts w:ascii="Times New Roman" w:eastAsia="Times New Roman" w:hAnsi="Times New Roman" w:cs="Times New Roman"/>
                <w:sz w:val="24"/>
                <w:szCs w:val="24"/>
                <w:lang w:eastAsia="ru-RU"/>
              </w:rPr>
              <w:t xml:space="preserve">или на основании предложенного педагогическим работником способа </w:t>
            </w:r>
            <w:proofErr w:type="spellStart"/>
            <w:r w:rsidRPr="00B44B5F">
              <w:rPr>
                <w:rFonts w:ascii="Times New Roman" w:eastAsia="Times New Roman" w:hAnsi="Times New Roman" w:cs="Times New Roman"/>
                <w:sz w:val="24"/>
                <w:szCs w:val="24"/>
                <w:lang w:eastAsia="ru-RU"/>
              </w:rPr>
              <w:t>еепроверки</w:t>
            </w:r>
            <w:proofErr w:type="spellEnd"/>
          </w:p>
        </w:tc>
      </w:tr>
      <w:tr w:rsidR="00CB79FF" w:rsidRPr="00420889" w:rsidTr="00087407">
        <w:tc>
          <w:tcPr>
            <w:tcW w:w="1844"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1.3.4</w:t>
            </w:r>
          </w:p>
        </w:tc>
        <w:tc>
          <w:tcPr>
            <w:tcW w:w="7903"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Анализировать и создавать текстовую, видео-, графическую, звуковую информацию в соответствии с учебной задачей</w:t>
            </w:r>
          </w:p>
        </w:tc>
      </w:tr>
      <w:tr w:rsidR="00CB79FF" w:rsidRPr="00B44B5F" w:rsidTr="00087407">
        <w:tc>
          <w:tcPr>
            <w:tcW w:w="1844"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1.3.5</w:t>
            </w:r>
          </w:p>
        </w:tc>
        <w:tc>
          <w:tcPr>
            <w:tcW w:w="7903"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Самостоятельно создавать схемы, таблицы для представления</w:t>
            </w:r>
          </w:p>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информации</w:t>
            </w:r>
          </w:p>
        </w:tc>
      </w:tr>
      <w:tr w:rsidR="00CB79FF" w:rsidRPr="00B44B5F" w:rsidTr="00087407">
        <w:tc>
          <w:tcPr>
            <w:tcW w:w="1844"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shd w:val="clear" w:color="auto" w:fill="FFFFFF"/>
              </w:rPr>
              <w:t>2</w:t>
            </w:r>
          </w:p>
        </w:tc>
        <w:tc>
          <w:tcPr>
            <w:tcW w:w="7903" w:type="dxa"/>
          </w:tcPr>
          <w:p w:rsidR="00CB79FF" w:rsidRPr="00B44B5F" w:rsidRDefault="00CB79FF" w:rsidP="00087407">
            <w:pPr>
              <w:pStyle w:val="ae"/>
              <w:rPr>
                <w:rFonts w:ascii="Times New Roman" w:hAnsi="Times New Roman" w:cs="Times New Roman"/>
                <w:b/>
                <w:color w:val="34343C"/>
                <w:sz w:val="24"/>
                <w:szCs w:val="24"/>
              </w:rPr>
            </w:pPr>
            <w:r w:rsidRPr="00B44B5F">
              <w:rPr>
                <w:rFonts w:ascii="Times New Roman" w:hAnsi="Times New Roman" w:cs="Times New Roman"/>
                <w:b/>
                <w:sz w:val="24"/>
                <w:szCs w:val="24"/>
              </w:rPr>
              <w:t>Коммуникативные УУД</w:t>
            </w:r>
          </w:p>
        </w:tc>
      </w:tr>
      <w:tr w:rsidR="00CB79FF" w:rsidRPr="00B44B5F" w:rsidTr="00087407">
        <w:tc>
          <w:tcPr>
            <w:tcW w:w="1844"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shd w:val="clear" w:color="auto" w:fill="FFFFFF"/>
              </w:rPr>
              <w:t>2.1</w:t>
            </w:r>
          </w:p>
        </w:tc>
        <w:tc>
          <w:tcPr>
            <w:tcW w:w="7903" w:type="dxa"/>
          </w:tcPr>
          <w:p w:rsidR="00CB79FF" w:rsidRPr="00B44B5F" w:rsidRDefault="00CB79FF" w:rsidP="00087407">
            <w:pPr>
              <w:pStyle w:val="ae"/>
              <w:rPr>
                <w:rFonts w:ascii="Times New Roman" w:hAnsi="Times New Roman" w:cs="Times New Roman"/>
                <w:b/>
                <w:sz w:val="24"/>
                <w:szCs w:val="24"/>
              </w:rPr>
            </w:pPr>
            <w:r w:rsidRPr="00B44B5F">
              <w:rPr>
                <w:rFonts w:ascii="Times New Roman" w:hAnsi="Times New Roman" w:cs="Times New Roman"/>
                <w:b/>
                <w:sz w:val="24"/>
                <w:szCs w:val="24"/>
              </w:rPr>
              <w:t>Общение</w:t>
            </w:r>
          </w:p>
        </w:tc>
      </w:tr>
      <w:tr w:rsidR="00CB79FF" w:rsidRPr="00420889" w:rsidTr="00087407">
        <w:tc>
          <w:tcPr>
            <w:tcW w:w="1844"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2.1.1</w:t>
            </w:r>
          </w:p>
        </w:tc>
        <w:tc>
          <w:tcPr>
            <w:tcW w:w="7903" w:type="dxa"/>
          </w:tcPr>
          <w:p w:rsidR="00CB79FF" w:rsidRPr="00B44B5F" w:rsidRDefault="00CB79FF" w:rsidP="00087407">
            <w:pPr>
              <w:pStyle w:val="ae"/>
              <w:rPr>
                <w:rFonts w:ascii="Times New Roman" w:eastAsia="Times New Roman" w:hAnsi="Times New Roman" w:cs="Times New Roman"/>
                <w:sz w:val="24"/>
                <w:szCs w:val="24"/>
                <w:lang w:eastAsia="ru-RU"/>
              </w:rPr>
            </w:pPr>
            <w:r w:rsidRPr="00B44B5F">
              <w:rPr>
                <w:rFonts w:ascii="Times New Roman" w:eastAsia="Times New Roman" w:hAnsi="Times New Roman" w:cs="Times New Roman"/>
                <w:sz w:val="24"/>
                <w:szCs w:val="24"/>
                <w:lang w:eastAsia="ru-RU"/>
              </w:rPr>
              <w:t>Воспринимать и формулировать суждения, выражать эмоции в</w:t>
            </w:r>
          </w:p>
          <w:p w:rsidR="00CB79FF" w:rsidRPr="00B44B5F" w:rsidRDefault="00CB79FF" w:rsidP="00087407">
            <w:pPr>
              <w:pStyle w:val="ae"/>
              <w:rPr>
                <w:rFonts w:ascii="Times New Roman" w:eastAsia="Times New Roman" w:hAnsi="Times New Roman" w:cs="Times New Roman"/>
                <w:sz w:val="24"/>
                <w:szCs w:val="24"/>
                <w:lang w:eastAsia="ru-RU"/>
              </w:rPr>
            </w:pPr>
            <w:r w:rsidRPr="00B44B5F">
              <w:rPr>
                <w:rFonts w:ascii="Times New Roman" w:eastAsia="Times New Roman" w:hAnsi="Times New Roman" w:cs="Times New Roman"/>
                <w:sz w:val="24"/>
                <w:szCs w:val="24"/>
                <w:lang w:eastAsia="ru-RU"/>
              </w:rPr>
              <w:t>соответствии с целями и условиями общения в знакомой среде;</w:t>
            </w:r>
          </w:p>
          <w:p w:rsidR="00CB79FF" w:rsidRPr="00B44B5F" w:rsidRDefault="00CB79FF" w:rsidP="00087407">
            <w:pPr>
              <w:pStyle w:val="ae"/>
              <w:rPr>
                <w:rFonts w:ascii="Times New Roman" w:eastAsia="Times New Roman" w:hAnsi="Times New Roman" w:cs="Times New Roman"/>
                <w:sz w:val="24"/>
                <w:szCs w:val="24"/>
                <w:lang w:eastAsia="ru-RU"/>
              </w:rPr>
            </w:pPr>
            <w:r w:rsidRPr="00B44B5F">
              <w:rPr>
                <w:rFonts w:ascii="Times New Roman" w:eastAsia="Times New Roman" w:hAnsi="Times New Roman" w:cs="Times New Roman"/>
                <w:sz w:val="24"/>
                <w:szCs w:val="24"/>
                <w:lang w:eastAsia="ru-RU"/>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 корректно и аргументированно высказывать свое мнение</w:t>
            </w:r>
          </w:p>
        </w:tc>
      </w:tr>
      <w:tr w:rsidR="00CB79FF" w:rsidRPr="00B44B5F" w:rsidTr="00087407">
        <w:tc>
          <w:tcPr>
            <w:tcW w:w="1844"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2.1.2</w:t>
            </w:r>
          </w:p>
        </w:tc>
        <w:tc>
          <w:tcPr>
            <w:tcW w:w="7903" w:type="dxa"/>
          </w:tcPr>
          <w:p w:rsidR="00CB79FF" w:rsidRPr="00B44B5F" w:rsidRDefault="00CB79FF" w:rsidP="00087407">
            <w:pPr>
              <w:pStyle w:val="ae"/>
              <w:rPr>
                <w:rFonts w:ascii="Times New Roman" w:eastAsia="Times New Roman" w:hAnsi="Times New Roman" w:cs="Times New Roman"/>
                <w:sz w:val="24"/>
                <w:szCs w:val="24"/>
                <w:lang w:eastAsia="ru-RU"/>
              </w:rPr>
            </w:pPr>
            <w:r w:rsidRPr="00B44B5F">
              <w:rPr>
                <w:rFonts w:ascii="Times New Roman" w:eastAsia="Times New Roman" w:hAnsi="Times New Roman" w:cs="Times New Roman"/>
                <w:sz w:val="24"/>
                <w:szCs w:val="24"/>
                <w:lang w:eastAsia="ru-RU"/>
              </w:rPr>
              <w:t>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CB79FF" w:rsidRPr="00B44B5F" w:rsidRDefault="00CB79FF" w:rsidP="00087407">
            <w:pPr>
              <w:pStyle w:val="ae"/>
              <w:rPr>
                <w:rFonts w:ascii="Times New Roman" w:eastAsia="Times New Roman" w:hAnsi="Times New Roman" w:cs="Times New Roman"/>
                <w:color w:val="34343C"/>
                <w:sz w:val="24"/>
                <w:szCs w:val="24"/>
                <w:lang w:eastAsia="ru-RU"/>
              </w:rPr>
            </w:pPr>
            <w:r w:rsidRPr="00B44B5F">
              <w:rPr>
                <w:rFonts w:ascii="Times New Roman" w:eastAsia="Times New Roman" w:hAnsi="Times New Roman" w:cs="Times New Roman"/>
                <w:sz w:val="24"/>
                <w:szCs w:val="24"/>
                <w:lang w:eastAsia="ru-RU"/>
              </w:rPr>
              <w:lastRenderedPageBreak/>
              <w:t>подготавливать небольшие публичные выступления</w:t>
            </w:r>
          </w:p>
        </w:tc>
      </w:tr>
      <w:tr w:rsidR="00CB79FF" w:rsidRPr="00420889" w:rsidTr="00087407">
        <w:tc>
          <w:tcPr>
            <w:tcW w:w="1844"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lastRenderedPageBreak/>
              <w:t>2.1.3</w:t>
            </w:r>
          </w:p>
        </w:tc>
        <w:tc>
          <w:tcPr>
            <w:tcW w:w="7903"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Подбирать иллюстративный материал (рисунки, фото, плакаты) к тексту выступления</w:t>
            </w:r>
          </w:p>
        </w:tc>
      </w:tr>
      <w:tr w:rsidR="00CB79FF" w:rsidRPr="00B44B5F" w:rsidTr="00087407">
        <w:tc>
          <w:tcPr>
            <w:tcW w:w="1844"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2.2</w:t>
            </w:r>
          </w:p>
        </w:tc>
        <w:tc>
          <w:tcPr>
            <w:tcW w:w="7903" w:type="dxa"/>
          </w:tcPr>
          <w:p w:rsidR="00CB79FF" w:rsidRPr="00B44B5F" w:rsidRDefault="00CB79FF" w:rsidP="00087407">
            <w:pPr>
              <w:pStyle w:val="ae"/>
              <w:rPr>
                <w:rFonts w:ascii="Times New Roman" w:hAnsi="Times New Roman" w:cs="Times New Roman"/>
                <w:b/>
                <w:sz w:val="24"/>
                <w:szCs w:val="24"/>
              </w:rPr>
            </w:pPr>
            <w:r w:rsidRPr="00B44B5F">
              <w:rPr>
                <w:rFonts w:ascii="Times New Roman" w:hAnsi="Times New Roman" w:cs="Times New Roman"/>
                <w:b/>
                <w:sz w:val="24"/>
                <w:szCs w:val="24"/>
              </w:rPr>
              <w:t>Совместная деятельность</w:t>
            </w:r>
          </w:p>
        </w:tc>
      </w:tr>
      <w:tr w:rsidR="00CB79FF" w:rsidRPr="00420889" w:rsidTr="00087407">
        <w:tc>
          <w:tcPr>
            <w:tcW w:w="1844"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2.2.1</w:t>
            </w:r>
          </w:p>
        </w:tc>
        <w:tc>
          <w:tcPr>
            <w:tcW w:w="7903" w:type="dxa"/>
          </w:tcPr>
          <w:p w:rsidR="00CB79FF" w:rsidRPr="00B44B5F" w:rsidRDefault="00CB79FF" w:rsidP="00087407">
            <w:pPr>
              <w:pStyle w:val="ae"/>
              <w:rPr>
                <w:rFonts w:ascii="Times New Roman" w:eastAsia="Times New Roman" w:hAnsi="Times New Roman" w:cs="Times New Roman"/>
                <w:sz w:val="24"/>
                <w:szCs w:val="24"/>
                <w:lang w:eastAsia="ru-RU"/>
              </w:rPr>
            </w:pPr>
            <w:r w:rsidRPr="00B44B5F">
              <w:rPr>
                <w:rFonts w:ascii="Times New Roman" w:eastAsia="Times New Roman" w:hAnsi="Times New Roman" w:cs="Times New Roman"/>
                <w:sz w:val="24"/>
                <w:szCs w:val="24"/>
                <w:lang w:eastAsia="ru-RU"/>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 ответственно выполнять свою часть работы; оценивать свой вклад в общий результат; выполнять совместные проектные задания с использованием предложенных образцов</w:t>
            </w:r>
          </w:p>
        </w:tc>
      </w:tr>
      <w:tr w:rsidR="00CB79FF" w:rsidRPr="00B44B5F" w:rsidTr="00087407">
        <w:tc>
          <w:tcPr>
            <w:tcW w:w="1844"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3</w:t>
            </w:r>
          </w:p>
        </w:tc>
        <w:tc>
          <w:tcPr>
            <w:tcW w:w="7903" w:type="dxa"/>
          </w:tcPr>
          <w:p w:rsidR="00CB79FF" w:rsidRPr="00B44B5F" w:rsidRDefault="00CB79FF" w:rsidP="00087407">
            <w:pPr>
              <w:pStyle w:val="ae"/>
              <w:rPr>
                <w:rFonts w:ascii="Times New Roman" w:eastAsia="Times New Roman" w:hAnsi="Times New Roman" w:cs="Times New Roman"/>
                <w:b/>
                <w:sz w:val="24"/>
                <w:szCs w:val="24"/>
                <w:lang w:eastAsia="ru-RU"/>
              </w:rPr>
            </w:pPr>
            <w:r w:rsidRPr="00B44B5F">
              <w:rPr>
                <w:rFonts w:ascii="Times New Roman" w:eastAsia="Times New Roman" w:hAnsi="Times New Roman" w:cs="Times New Roman"/>
                <w:b/>
                <w:sz w:val="24"/>
                <w:szCs w:val="24"/>
                <w:lang w:eastAsia="ru-RU"/>
              </w:rPr>
              <w:t>Регулятивные УУД</w:t>
            </w:r>
          </w:p>
        </w:tc>
      </w:tr>
      <w:tr w:rsidR="00CB79FF" w:rsidRPr="00B44B5F" w:rsidTr="00087407">
        <w:tc>
          <w:tcPr>
            <w:tcW w:w="1844"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3.1</w:t>
            </w:r>
          </w:p>
        </w:tc>
        <w:tc>
          <w:tcPr>
            <w:tcW w:w="7903" w:type="dxa"/>
          </w:tcPr>
          <w:p w:rsidR="00CB79FF" w:rsidRPr="00B44B5F" w:rsidRDefault="00CB79FF" w:rsidP="00087407">
            <w:pPr>
              <w:pStyle w:val="ae"/>
              <w:rPr>
                <w:rFonts w:ascii="Times New Roman" w:eastAsia="Times New Roman" w:hAnsi="Times New Roman" w:cs="Times New Roman"/>
                <w:sz w:val="24"/>
                <w:szCs w:val="24"/>
                <w:lang w:eastAsia="ru-RU"/>
              </w:rPr>
            </w:pPr>
            <w:r w:rsidRPr="00B44B5F">
              <w:rPr>
                <w:rFonts w:ascii="Times New Roman" w:hAnsi="Times New Roman" w:cs="Times New Roman"/>
                <w:sz w:val="24"/>
                <w:szCs w:val="24"/>
                <w:shd w:val="clear" w:color="auto" w:fill="FFFFFF"/>
              </w:rPr>
              <w:t>Самоорганизация</w:t>
            </w:r>
          </w:p>
        </w:tc>
      </w:tr>
      <w:tr w:rsidR="00CB79FF" w:rsidRPr="00420889" w:rsidTr="00087407">
        <w:tc>
          <w:tcPr>
            <w:tcW w:w="1844"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3.1.1</w:t>
            </w:r>
          </w:p>
        </w:tc>
        <w:tc>
          <w:tcPr>
            <w:tcW w:w="7903" w:type="dxa"/>
          </w:tcPr>
          <w:p w:rsidR="00CB79FF" w:rsidRPr="00B44B5F" w:rsidRDefault="00CB79FF" w:rsidP="00087407">
            <w:pPr>
              <w:pStyle w:val="ae"/>
              <w:rPr>
                <w:rFonts w:ascii="Times New Roman" w:hAnsi="Times New Roman" w:cs="Times New Roman"/>
                <w:sz w:val="24"/>
                <w:szCs w:val="24"/>
                <w:shd w:val="clear" w:color="auto" w:fill="FFFFFF"/>
              </w:rPr>
            </w:pPr>
            <w:r w:rsidRPr="00B44B5F">
              <w:rPr>
                <w:rFonts w:ascii="Times New Roman" w:hAnsi="Times New Roman" w:cs="Times New Roman"/>
                <w:sz w:val="24"/>
                <w:szCs w:val="24"/>
                <w:shd w:val="clear" w:color="auto" w:fill="FFFFFF"/>
              </w:rPr>
              <w:t>Планировать действия по решению учебной задачи для получения результата; выстраивать последовательность выбранных действий</w:t>
            </w:r>
          </w:p>
        </w:tc>
      </w:tr>
      <w:tr w:rsidR="00CB79FF" w:rsidRPr="00B44B5F" w:rsidTr="00087407">
        <w:tc>
          <w:tcPr>
            <w:tcW w:w="1844"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3.2</w:t>
            </w:r>
          </w:p>
        </w:tc>
        <w:tc>
          <w:tcPr>
            <w:tcW w:w="7903" w:type="dxa"/>
          </w:tcPr>
          <w:p w:rsidR="00CB79FF" w:rsidRPr="00B44B5F" w:rsidRDefault="00CB79FF" w:rsidP="00087407">
            <w:pPr>
              <w:pStyle w:val="ae"/>
              <w:rPr>
                <w:rFonts w:ascii="Times New Roman" w:hAnsi="Times New Roman" w:cs="Times New Roman"/>
                <w:b/>
                <w:color w:val="34343C"/>
                <w:sz w:val="24"/>
                <w:szCs w:val="24"/>
                <w:shd w:val="clear" w:color="auto" w:fill="FFFFFF"/>
              </w:rPr>
            </w:pPr>
            <w:r w:rsidRPr="00B44B5F">
              <w:rPr>
                <w:rFonts w:ascii="Times New Roman" w:hAnsi="Times New Roman" w:cs="Times New Roman"/>
                <w:b/>
                <w:sz w:val="24"/>
                <w:szCs w:val="24"/>
                <w:shd w:val="clear" w:color="auto" w:fill="FFFFFF"/>
              </w:rPr>
              <w:t>Самоконтроль</w:t>
            </w:r>
          </w:p>
        </w:tc>
      </w:tr>
      <w:tr w:rsidR="00CB79FF" w:rsidRPr="00420889" w:rsidTr="00087407">
        <w:tc>
          <w:tcPr>
            <w:tcW w:w="1844" w:type="dxa"/>
          </w:tcPr>
          <w:p w:rsidR="00CB79FF" w:rsidRPr="00B44B5F" w:rsidRDefault="00CB79FF" w:rsidP="00087407">
            <w:pPr>
              <w:pStyle w:val="ae"/>
              <w:rPr>
                <w:rFonts w:ascii="Times New Roman" w:hAnsi="Times New Roman" w:cs="Times New Roman"/>
                <w:sz w:val="24"/>
                <w:szCs w:val="24"/>
              </w:rPr>
            </w:pPr>
            <w:r w:rsidRPr="00B44B5F">
              <w:rPr>
                <w:rFonts w:ascii="Times New Roman" w:hAnsi="Times New Roman" w:cs="Times New Roman"/>
                <w:sz w:val="24"/>
                <w:szCs w:val="24"/>
              </w:rPr>
              <w:t>3.2.1</w:t>
            </w:r>
          </w:p>
        </w:tc>
        <w:tc>
          <w:tcPr>
            <w:tcW w:w="7903" w:type="dxa"/>
          </w:tcPr>
          <w:p w:rsidR="00CB79FF" w:rsidRPr="00B44B5F" w:rsidRDefault="00CB79FF" w:rsidP="00087407">
            <w:pPr>
              <w:pStyle w:val="ae"/>
              <w:rPr>
                <w:rFonts w:ascii="Times New Roman" w:eastAsia="Times New Roman" w:hAnsi="Times New Roman" w:cs="Times New Roman"/>
                <w:sz w:val="24"/>
                <w:szCs w:val="24"/>
                <w:lang w:eastAsia="ru-RU"/>
              </w:rPr>
            </w:pPr>
            <w:r w:rsidRPr="00B44B5F">
              <w:rPr>
                <w:rFonts w:ascii="Times New Roman" w:eastAsia="Times New Roman" w:hAnsi="Times New Roman" w:cs="Times New Roman"/>
                <w:sz w:val="24"/>
                <w:szCs w:val="24"/>
                <w:lang w:eastAsia="ru-RU"/>
              </w:rPr>
              <w:t>Устанавливать причины успеха (неудач) учебной деятельности;</w:t>
            </w:r>
          </w:p>
          <w:p w:rsidR="00CB79FF" w:rsidRPr="00B44B5F" w:rsidRDefault="00CB79FF" w:rsidP="00087407">
            <w:pPr>
              <w:pStyle w:val="ae"/>
              <w:rPr>
                <w:rFonts w:ascii="Times New Roman" w:eastAsia="Times New Roman" w:hAnsi="Times New Roman" w:cs="Times New Roman"/>
                <w:color w:val="34343C"/>
                <w:sz w:val="24"/>
                <w:szCs w:val="24"/>
                <w:lang w:eastAsia="ru-RU"/>
              </w:rPr>
            </w:pPr>
            <w:r w:rsidRPr="00B44B5F">
              <w:rPr>
                <w:rFonts w:ascii="Times New Roman" w:eastAsia="Times New Roman" w:hAnsi="Times New Roman" w:cs="Times New Roman"/>
                <w:sz w:val="24"/>
                <w:szCs w:val="24"/>
                <w:lang w:eastAsia="ru-RU"/>
              </w:rPr>
              <w:t>корректировать свои учебные действия для преодоления ошибок.</w:t>
            </w:r>
          </w:p>
        </w:tc>
      </w:tr>
    </w:tbl>
    <w:p w:rsidR="00CB79FF" w:rsidRPr="00B44B5F" w:rsidRDefault="00CB79FF" w:rsidP="00CB79FF">
      <w:pPr>
        <w:pStyle w:val="ae"/>
        <w:rPr>
          <w:rFonts w:ascii="Times New Roman" w:hAnsi="Times New Roman" w:cs="Times New Roman"/>
          <w:sz w:val="24"/>
          <w:szCs w:val="24"/>
        </w:rPr>
      </w:pPr>
    </w:p>
    <w:p w:rsidR="001D319D" w:rsidRPr="00FD0E7E" w:rsidRDefault="00CB79FF" w:rsidP="00CB79FF">
      <w:pPr>
        <w:spacing w:after="0" w:line="264" w:lineRule="auto"/>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5D6A4D" w:rsidRPr="00FD0E7E">
        <w:rPr>
          <w:rFonts w:ascii="Times New Roman" w:hAnsi="Times New Roman" w:cs="Times New Roman"/>
          <w:color w:val="000000"/>
          <w:sz w:val="24"/>
          <w:szCs w:val="24"/>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 целое», «больше</w:t>
      </w:r>
      <w:r w:rsidRPr="00FD0E7E">
        <w:rPr>
          <w:rFonts w:ascii="Times New Roman" w:hAnsi="Times New Roman" w:cs="Times New Roman"/>
          <w:color w:val="333333"/>
          <w:sz w:val="24"/>
          <w:szCs w:val="24"/>
          <w:lang w:val="ru-RU"/>
        </w:rPr>
        <w:t xml:space="preserve"> – </w:t>
      </w:r>
      <w:r w:rsidRPr="00FD0E7E">
        <w:rPr>
          <w:rFonts w:ascii="Times New Roman" w:hAnsi="Times New Roman" w:cs="Times New Roman"/>
          <w:color w:val="000000"/>
          <w:sz w:val="24"/>
          <w:szCs w:val="24"/>
          <w:lang w:val="ru-RU"/>
        </w:rPr>
        <w:t>меньше», «равно</w:t>
      </w:r>
      <w:r w:rsidRPr="00FD0E7E">
        <w:rPr>
          <w:rFonts w:ascii="Times New Roman" w:hAnsi="Times New Roman" w:cs="Times New Roman"/>
          <w:color w:val="333333"/>
          <w:sz w:val="24"/>
          <w:szCs w:val="24"/>
          <w:lang w:val="ru-RU"/>
        </w:rPr>
        <w:t xml:space="preserve"> – </w:t>
      </w:r>
      <w:r w:rsidRPr="00FD0E7E">
        <w:rPr>
          <w:rFonts w:ascii="Times New Roman" w:hAnsi="Times New Roman" w:cs="Times New Roman"/>
          <w:color w:val="000000"/>
          <w:sz w:val="24"/>
          <w:szCs w:val="24"/>
          <w:lang w:val="ru-RU"/>
        </w:rPr>
        <w:t>неравно», «порядок»), смысла арифметических действий, зависимостей (работа, движение, продолжительность события);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lastRenderedPageBreak/>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w:t>
      </w:r>
      <w:bookmarkStart w:id="3" w:name="bc284a2b-8dc7-47b2-bec2-e0e566c832dd"/>
      <w:r w:rsidRPr="00FD0E7E">
        <w:rPr>
          <w:rFonts w:ascii="Times New Roman" w:hAnsi="Times New Roman" w:cs="Times New Roman"/>
          <w:color w:val="000000"/>
          <w:sz w:val="24"/>
          <w:szCs w:val="24"/>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r w:rsidRPr="00FD0E7E">
        <w:rPr>
          <w:rFonts w:ascii="Times New Roman" w:hAnsi="Times New Roman" w:cs="Times New Roman"/>
          <w:color w:val="000000"/>
          <w:sz w:val="24"/>
          <w:szCs w:val="24"/>
          <w:lang w:val="ru-RU"/>
        </w:rPr>
        <w:t>‌‌</w:t>
      </w:r>
    </w:p>
    <w:p w:rsidR="001D319D" w:rsidRPr="00FD0E7E" w:rsidRDefault="001D319D">
      <w:pPr>
        <w:rPr>
          <w:rFonts w:ascii="Times New Roman" w:hAnsi="Times New Roman" w:cs="Times New Roman"/>
          <w:sz w:val="24"/>
          <w:szCs w:val="24"/>
          <w:lang w:val="ru-RU"/>
        </w:rPr>
        <w:sectPr w:rsidR="001D319D" w:rsidRPr="00FD0E7E">
          <w:pgSz w:w="11906" w:h="16383"/>
          <w:pgMar w:top="1134" w:right="850" w:bottom="1134" w:left="1701" w:header="720" w:footer="720" w:gutter="0"/>
          <w:cols w:space="720"/>
        </w:sectPr>
      </w:pPr>
    </w:p>
    <w:p w:rsidR="001D319D" w:rsidRPr="00FD0E7E" w:rsidRDefault="005D6A4D">
      <w:pPr>
        <w:spacing w:after="0" w:line="264" w:lineRule="auto"/>
        <w:ind w:left="120"/>
        <w:jc w:val="both"/>
        <w:rPr>
          <w:rFonts w:ascii="Times New Roman" w:hAnsi="Times New Roman" w:cs="Times New Roman"/>
          <w:sz w:val="24"/>
          <w:szCs w:val="24"/>
          <w:lang w:val="ru-RU"/>
        </w:rPr>
      </w:pPr>
      <w:bookmarkStart w:id="4" w:name="block-3878374"/>
      <w:bookmarkEnd w:id="2"/>
      <w:r w:rsidRPr="00FD0E7E">
        <w:rPr>
          <w:rFonts w:ascii="Times New Roman" w:hAnsi="Times New Roman" w:cs="Times New Roman"/>
          <w:b/>
          <w:color w:val="000000"/>
          <w:sz w:val="24"/>
          <w:szCs w:val="24"/>
          <w:lang w:val="ru-RU"/>
        </w:rPr>
        <w:lastRenderedPageBreak/>
        <w:t>СОДЕРЖАНИЕ ОБУЧЕНИЯ</w:t>
      </w:r>
    </w:p>
    <w:p w:rsidR="001D319D" w:rsidRPr="00FD0E7E" w:rsidRDefault="001D319D">
      <w:pPr>
        <w:spacing w:after="0" w:line="264" w:lineRule="auto"/>
        <w:ind w:left="120"/>
        <w:jc w:val="both"/>
        <w:rPr>
          <w:rFonts w:ascii="Times New Roman" w:hAnsi="Times New Roman" w:cs="Times New Roman"/>
          <w:sz w:val="24"/>
          <w:szCs w:val="24"/>
          <w:lang w:val="ru-RU"/>
        </w:rPr>
      </w:pP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1D319D" w:rsidRPr="00FD0E7E" w:rsidRDefault="001D319D">
      <w:pPr>
        <w:spacing w:after="0" w:line="264" w:lineRule="auto"/>
        <w:ind w:left="120"/>
        <w:jc w:val="both"/>
        <w:rPr>
          <w:rFonts w:ascii="Times New Roman" w:hAnsi="Times New Roman" w:cs="Times New Roman"/>
          <w:sz w:val="24"/>
          <w:szCs w:val="24"/>
          <w:lang w:val="ru-RU"/>
        </w:rPr>
      </w:pPr>
    </w:p>
    <w:p w:rsidR="001D319D" w:rsidRPr="00FD0E7E" w:rsidRDefault="005D6A4D">
      <w:pPr>
        <w:spacing w:after="0" w:line="264" w:lineRule="auto"/>
        <w:ind w:left="12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1 КЛАСС</w:t>
      </w:r>
    </w:p>
    <w:p w:rsidR="001D319D" w:rsidRPr="00FD0E7E" w:rsidRDefault="001D319D">
      <w:pPr>
        <w:spacing w:after="0" w:line="264" w:lineRule="auto"/>
        <w:ind w:left="120"/>
        <w:jc w:val="both"/>
        <w:rPr>
          <w:rFonts w:ascii="Times New Roman" w:hAnsi="Times New Roman" w:cs="Times New Roman"/>
          <w:sz w:val="24"/>
          <w:szCs w:val="24"/>
          <w:lang w:val="ru-RU"/>
        </w:rPr>
      </w:pP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Числа и величины</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Длина и её измерение. Единицы длины и установление соотношения между ними: сантиметр, дециметр.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Арифметические действия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Текстовые задачи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Пространственные отношения и геометрические фигуры</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Расположение предметов и объектов на плоскости, в пространстве, установление пространственных отношений: «слева</w:t>
      </w:r>
      <w:r w:rsidRPr="00FD0E7E">
        <w:rPr>
          <w:rFonts w:ascii="Times New Roman" w:hAnsi="Times New Roman" w:cs="Times New Roman"/>
          <w:color w:val="333333"/>
          <w:sz w:val="24"/>
          <w:szCs w:val="24"/>
          <w:lang w:val="ru-RU"/>
        </w:rPr>
        <w:t xml:space="preserve"> – </w:t>
      </w:r>
      <w:r w:rsidRPr="00FD0E7E">
        <w:rPr>
          <w:rFonts w:ascii="Times New Roman" w:hAnsi="Times New Roman" w:cs="Times New Roman"/>
          <w:color w:val="000000"/>
          <w:sz w:val="24"/>
          <w:szCs w:val="24"/>
          <w:lang w:val="ru-RU"/>
        </w:rPr>
        <w:t>справа», «сверху</w:t>
      </w:r>
      <w:r w:rsidRPr="00FD0E7E">
        <w:rPr>
          <w:rFonts w:ascii="Times New Roman" w:hAnsi="Times New Roman" w:cs="Times New Roman"/>
          <w:color w:val="333333"/>
          <w:sz w:val="24"/>
          <w:szCs w:val="24"/>
          <w:lang w:val="ru-RU"/>
        </w:rPr>
        <w:t xml:space="preserve"> – </w:t>
      </w:r>
      <w:r w:rsidRPr="00FD0E7E">
        <w:rPr>
          <w:rFonts w:ascii="Times New Roman" w:hAnsi="Times New Roman" w:cs="Times New Roman"/>
          <w:color w:val="000000"/>
          <w:sz w:val="24"/>
          <w:szCs w:val="24"/>
          <w:lang w:val="ru-RU"/>
        </w:rPr>
        <w:t xml:space="preserve">снизу», «между».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Математическая информация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Закономерность в ряду заданных объектов: её обнаружение, продолжение ряда.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Верные (истинные) и неверные (ложные) предложения, составленные относительно заданного набора математических объектов.</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Двух-трёх шаговые инструкции, связанные с вычислением, измерением длины, изображением геометрической фигуры.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lastRenderedPageBreak/>
        <w:t>наблюдать математические объекты (числа, величины) в окружающем мире;</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обнаруживать общее и различное в записи арифметических действий;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наблюдать действие измерительных приборов;</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сравнивать два объекта, два числа;</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распределять объекты на группы по заданному основанию;</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копировать изученные фигуры, рисовать от руки по собственному замыслу;</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приводить примеры чисел, геометрических фигур;</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соблюдать последовательность при количественном и порядковом счёте.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читать таблицу, извлекать информацию, представленную в табличной форме.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характеризовать (описывать) число, геометрическую фигуру, последовательность из нескольких чисел, записанных по порядку;</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комментировать ход сравнения двух объектов;</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описывать своими словами сюжетную ситуацию и математическое отношение величин (чисел), описывать положение предмета в пространстве;</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различать и использовать математические знаки;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строить предложения относительно заданного набора объектов.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принимать учебную задачу, удерживать её в процессе деятельности;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действовать в соответствии с предложенным образцом, инструкцией;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проверять правильность вычисления с помощью другого приёма выполнения действия.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Совместная деятельность способствует формированию умений: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1D319D" w:rsidRPr="00FD0E7E" w:rsidRDefault="001D319D">
      <w:pPr>
        <w:spacing w:after="0" w:line="264" w:lineRule="auto"/>
        <w:ind w:left="120"/>
        <w:jc w:val="both"/>
        <w:rPr>
          <w:rFonts w:ascii="Times New Roman" w:hAnsi="Times New Roman" w:cs="Times New Roman"/>
          <w:sz w:val="24"/>
          <w:szCs w:val="24"/>
          <w:lang w:val="ru-RU"/>
        </w:rPr>
      </w:pPr>
    </w:p>
    <w:p w:rsidR="001D319D" w:rsidRPr="00FD0E7E" w:rsidRDefault="005D6A4D">
      <w:pPr>
        <w:spacing w:after="0" w:line="264" w:lineRule="auto"/>
        <w:ind w:left="12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2 КЛАСС</w:t>
      </w:r>
    </w:p>
    <w:p w:rsidR="001D319D" w:rsidRPr="00FD0E7E" w:rsidRDefault="001D319D">
      <w:pPr>
        <w:spacing w:after="0" w:line="264" w:lineRule="auto"/>
        <w:ind w:left="120"/>
        <w:jc w:val="both"/>
        <w:rPr>
          <w:rFonts w:ascii="Times New Roman" w:hAnsi="Times New Roman" w:cs="Times New Roman"/>
          <w:sz w:val="24"/>
          <w:szCs w:val="24"/>
          <w:lang w:val="ru-RU"/>
        </w:rPr>
      </w:pP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Числа и величины</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Арифметические действия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lastRenderedPageBreak/>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Неизвестный компонент действия сложения, действия вычитания. Нахождение неизвестного компонента сложения, вычитания.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Текстовые задачи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Пространственные отношения и геометрические фигуры</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Математическая информация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Внесение данных в таблицу, дополнение моделей (схем, изображений) готовыми числовыми данными.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Алгоритмы (приёмы, правила) устных и письменных вычислений, измерений и построения геометрических фигур.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lastRenderedPageBreak/>
        <w:t xml:space="preserve">Правила работы с электронными средствами обучения (электронной формой учебника, компьютерными тренажёрами).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наблюдать математические отношения (часть – целое, больше – меньше) в окружающем мире;</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характеризовать назначение и использовать простейшие измерительные приборы (сантиметровая лента, весы);</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сравнивать группы объектов (чисел, величин, геометрических фигур) по самостоятельно выбранному основанию;</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распределять (классифицировать) объекты (числа, величины, геометрические фигуры, текстовые задачи в одно действие) на группы;</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обнаруживать модели геометрических фигур в окружающем мире;</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вести поиск различных решений задачи (расчётной, с геометрическим содержанием);</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устанавливать соответствие между математическим выражением и его текстовым описанием;</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подбирать примеры, подтверждающие суждение, вывод, ответ.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извлекать и использовать информацию, представленную в текстовой, графической (рисунок, схема, таблица) форме;</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устанавливать логику перебора вариантов для решения простейших комбинаторных задач;</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дополнять модели (схемы, изображения) готовыми числовыми данными.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комментировать ход вычислений;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объяснять выбор величины, соответствующей ситуации измерения;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составлять текстовую задачу с заданным отношением (готовым решением) по образцу;</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называть числа, величины, геометрические фигуры, обладающие заданным свойством;</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записывать, читать число, числовое выражение;</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приводить примеры, иллюстрирующие арифметическое действие, взаимное расположение геометрических фигур;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конструировать утверждения с использованием слов «каждый», «все».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lastRenderedPageBreak/>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следовать установленному правилу, по которому составлен ряд чисел, величин, геометрических фигур;</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организовывать, участвовать, контролировать ход и результат парной работы с математическим материалом;</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проверять правильность вычисления с помощью другого приёма выполнения действия, обратного действия;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находить с помощью учителя причину возникшей ошибки или затруднения.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принимать правила совместной деятельности при работе в парах, группах, составленных учителем или самостоятельно;</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совместно с учителем оценивать результаты выполнения общей работы.</w:t>
      </w:r>
    </w:p>
    <w:p w:rsidR="001D319D" w:rsidRPr="00FD0E7E" w:rsidRDefault="001D319D">
      <w:pPr>
        <w:spacing w:after="0" w:line="264" w:lineRule="auto"/>
        <w:ind w:left="120"/>
        <w:jc w:val="both"/>
        <w:rPr>
          <w:rFonts w:ascii="Times New Roman" w:hAnsi="Times New Roman" w:cs="Times New Roman"/>
          <w:sz w:val="24"/>
          <w:szCs w:val="24"/>
          <w:lang w:val="ru-RU"/>
        </w:rPr>
      </w:pPr>
    </w:p>
    <w:p w:rsidR="001D319D" w:rsidRPr="00FD0E7E" w:rsidRDefault="005D6A4D">
      <w:pPr>
        <w:spacing w:after="0" w:line="264" w:lineRule="auto"/>
        <w:ind w:left="12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3 КЛАСС</w:t>
      </w:r>
    </w:p>
    <w:p w:rsidR="001D319D" w:rsidRPr="00FD0E7E" w:rsidRDefault="001D319D">
      <w:pPr>
        <w:spacing w:after="0" w:line="264" w:lineRule="auto"/>
        <w:ind w:left="120"/>
        <w:jc w:val="both"/>
        <w:rPr>
          <w:rFonts w:ascii="Times New Roman" w:hAnsi="Times New Roman" w:cs="Times New Roman"/>
          <w:sz w:val="24"/>
          <w:szCs w:val="24"/>
          <w:lang w:val="ru-RU"/>
        </w:rPr>
      </w:pP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Числа и величины</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Масса (единица массы – грамм), соотношение между килограммом и граммом, отношения «тяжелее</w:t>
      </w:r>
      <w:r w:rsidRPr="00FD0E7E">
        <w:rPr>
          <w:rFonts w:ascii="Times New Roman" w:hAnsi="Times New Roman" w:cs="Times New Roman"/>
          <w:color w:val="333333"/>
          <w:sz w:val="24"/>
          <w:szCs w:val="24"/>
          <w:lang w:val="ru-RU"/>
        </w:rPr>
        <w:t xml:space="preserve"> – </w:t>
      </w:r>
      <w:r w:rsidRPr="00FD0E7E">
        <w:rPr>
          <w:rFonts w:ascii="Times New Roman" w:hAnsi="Times New Roman" w:cs="Times New Roman"/>
          <w:color w:val="000000"/>
          <w:sz w:val="24"/>
          <w:szCs w:val="24"/>
          <w:lang w:val="ru-RU"/>
        </w:rPr>
        <w:t>легче на…», «тяжелее</w:t>
      </w:r>
      <w:r w:rsidRPr="00FD0E7E">
        <w:rPr>
          <w:rFonts w:ascii="Times New Roman" w:hAnsi="Times New Roman" w:cs="Times New Roman"/>
          <w:color w:val="333333"/>
          <w:sz w:val="24"/>
          <w:szCs w:val="24"/>
          <w:lang w:val="ru-RU"/>
        </w:rPr>
        <w:t xml:space="preserve"> – </w:t>
      </w:r>
      <w:r w:rsidRPr="00FD0E7E">
        <w:rPr>
          <w:rFonts w:ascii="Times New Roman" w:hAnsi="Times New Roman" w:cs="Times New Roman"/>
          <w:color w:val="000000"/>
          <w:sz w:val="24"/>
          <w:szCs w:val="24"/>
          <w:lang w:val="ru-RU"/>
        </w:rPr>
        <w:t xml:space="preserve">легче в…».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Стоимость (единицы – рубль, копейка), установление отношения «дороже</w:t>
      </w:r>
      <w:r w:rsidRPr="00FD0E7E">
        <w:rPr>
          <w:rFonts w:ascii="Times New Roman" w:hAnsi="Times New Roman" w:cs="Times New Roman"/>
          <w:color w:val="333333"/>
          <w:sz w:val="24"/>
          <w:szCs w:val="24"/>
          <w:lang w:val="ru-RU"/>
        </w:rPr>
        <w:t xml:space="preserve"> – </w:t>
      </w:r>
      <w:r w:rsidRPr="00FD0E7E">
        <w:rPr>
          <w:rFonts w:ascii="Times New Roman" w:hAnsi="Times New Roman" w:cs="Times New Roman"/>
          <w:color w:val="000000"/>
          <w:sz w:val="24"/>
          <w:szCs w:val="24"/>
          <w:lang w:val="ru-RU"/>
        </w:rPr>
        <w:t>дешевле на…», «дороже</w:t>
      </w:r>
      <w:r w:rsidRPr="00FD0E7E">
        <w:rPr>
          <w:rFonts w:ascii="Times New Roman" w:hAnsi="Times New Roman" w:cs="Times New Roman"/>
          <w:color w:val="333333"/>
          <w:sz w:val="24"/>
          <w:szCs w:val="24"/>
          <w:lang w:val="ru-RU"/>
        </w:rPr>
        <w:t xml:space="preserve"> – </w:t>
      </w:r>
      <w:r w:rsidRPr="00FD0E7E">
        <w:rPr>
          <w:rFonts w:ascii="Times New Roman" w:hAnsi="Times New Roman" w:cs="Times New Roman"/>
          <w:color w:val="000000"/>
          <w:sz w:val="24"/>
          <w:szCs w:val="24"/>
          <w:lang w:val="ru-RU"/>
        </w:rPr>
        <w:t xml:space="preserve">дешевле в…». Соотношение «цена, количество, стоимость» в практической ситуации.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Время (единица времени – секунда), установление отношения «быстрее</w:t>
      </w:r>
      <w:r w:rsidRPr="00FD0E7E">
        <w:rPr>
          <w:rFonts w:ascii="Times New Roman" w:hAnsi="Times New Roman" w:cs="Times New Roman"/>
          <w:color w:val="333333"/>
          <w:sz w:val="24"/>
          <w:szCs w:val="24"/>
          <w:lang w:val="ru-RU"/>
        </w:rPr>
        <w:t xml:space="preserve"> – </w:t>
      </w:r>
      <w:r w:rsidRPr="00FD0E7E">
        <w:rPr>
          <w:rFonts w:ascii="Times New Roman" w:hAnsi="Times New Roman" w:cs="Times New Roman"/>
          <w:color w:val="000000"/>
          <w:sz w:val="24"/>
          <w:szCs w:val="24"/>
          <w:lang w:val="ru-RU"/>
        </w:rPr>
        <w:t>медленнее на…», «быстрее</w:t>
      </w:r>
      <w:r w:rsidRPr="00FD0E7E">
        <w:rPr>
          <w:rFonts w:ascii="Times New Roman" w:hAnsi="Times New Roman" w:cs="Times New Roman"/>
          <w:color w:val="333333"/>
          <w:sz w:val="24"/>
          <w:szCs w:val="24"/>
          <w:lang w:val="ru-RU"/>
        </w:rPr>
        <w:t xml:space="preserve"> – </w:t>
      </w:r>
      <w:r w:rsidRPr="00FD0E7E">
        <w:rPr>
          <w:rFonts w:ascii="Times New Roman" w:hAnsi="Times New Roman" w:cs="Times New Roman"/>
          <w:color w:val="000000"/>
          <w:sz w:val="24"/>
          <w:szCs w:val="24"/>
          <w:lang w:val="ru-RU"/>
        </w:rPr>
        <w:t xml:space="preserve">медленнее в…». Соотношение «начало, окончание, продолжительность события» в практической ситуации.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Длина (единицы длины – миллиметр, километр), соотношение между величинами в пределах тысячи. Сравнение объектов по длине.</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Арифметические действия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Устные вычисления, сводимые к действиям в пределах 100 (табличное и </w:t>
      </w:r>
      <w:proofErr w:type="spellStart"/>
      <w:r w:rsidRPr="00FD0E7E">
        <w:rPr>
          <w:rFonts w:ascii="Times New Roman" w:hAnsi="Times New Roman" w:cs="Times New Roman"/>
          <w:color w:val="000000"/>
          <w:sz w:val="24"/>
          <w:szCs w:val="24"/>
          <w:lang w:val="ru-RU"/>
        </w:rPr>
        <w:t>внетабличное</w:t>
      </w:r>
      <w:proofErr w:type="spellEnd"/>
      <w:r w:rsidRPr="00FD0E7E">
        <w:rPr>
          <w:rFonts w:ascii="Times New Roman" w:hAnsi="Times New Roman" w:cs="Times New Roman"/>
          <w:color w:val="000000"/>
          <w:sz w:val="24"/>
          <w:szCs w:val="24"/>
          <w:lang w:val="ru-RU"/>
        </w:rPr>
        <w:t xml:space="preserve"> умножение, деление, действия с круглыми числами).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Письменное сложение, вычитание чисел в пределах 1000. Действия с числами 0 и 1.</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w:t>
      </w:r>
      <w:r w:rsidRPr="00FD0E7E">
        <w:rPr>
          <w:rFonts w:ascii="Times New Roman" w:hAnsi="Times New Roman" w:cs="Times New Roman"/>
          <w:color w:val="000000"/>
          <w:sz w:val="24"/>
          <w:szCs w:val="24"/>
          <w:lang w:val="ru-RU"/>
        </w:rPr>
        <w:lastRenderedPageBreak/>
        <w:t xml:space="preserve">вычисления (прикидка или оценка результата, обратное действие, применение алгоритма, использование калькулятора).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Переместительное, сочетательное свойства сложения, умножения при вычислениях.</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Нахождение неизвестного компонента арифметического действия.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Однородные величины: сложение и вычитание.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Текстовые задачи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sidRPr="00FD0E7E">
        <w:rPr>
          <w:rFonts w:ascii="Times New Roman" w:hAnsi="Times New Roman" w:cs="Times New Roman"/>
          <w:color w:val="333333"/>
          <w:sz w:val="24"/>
          <w:szCs w:val="24"/>
          <w:lang w:val="ru-RU"/>
        </w:rPr>
        <w:t xml:space="preserve"> – </w:t>
      </w:r>
      <w:r w:rsidRPr="00FD0E7E">
        <w:rPr>
          <w:rFonts w:ascii="Times New Roman" w:hAnsi="Times New Roman" w:cs="Times New Roman"/>
          <w:color w:val="000000"/>
          <w:sz w:val="24"/>
          <w:szCs w:val="24"/>
          <w:lang w:val="ru-RU"/>
        </w:rPr>
        <w:t>меньше на…», «больше</w:t>
      </w:r>
      <w:r w:rsidRPr="00FD0E7E">
        <w:rPr>
          <w:rFonts w:ascii="Times New Roman" w:hAnsi="Times New Roman" w:cs="Times New Roman"/>
          <w:color w:val="333333"/>
          <w:sz w:val="24"/>
          <w:szCs w:val="24"/>
          <w:lang w:val="ru-RU"/>
        </w:rPr>
        <w:t xml:space="preserve"> – </w:t>
      </w:r>
      <w:r w:rsidRPr="00FD0E7E">
        <w:rPr>
          <w:rFonts w:ascii="Times New Roman" w:hAnsi="Times New Roman" w:cs="Times New Roman"/>
          <w:color w:val="000000"/>
          <w:sz w:val="24"/>
          <w:szCs w:val="24"/>
          <w:lang w:val="ru-RU"/>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Пространственные отношения и геометрические фигуры</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Конструирование геометрических фигур (разбиение фигуры на части, составление фигуры из частей).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Периметр многоугольника: измерение, вычисление, запись равенства.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Математическая информация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Классификация объектов по двум признакам.</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Верные (истинные) и неверные (ложные) утверждения: конструирование, проверка. Логические рассуждения со связками «если …, то …», «поэтому», «значит».</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Формализованное описание последовательности действий (инструкция, план, схема, алгоритм).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Столбчатая диаграмма: чтение, использование данных для решения учебных и практических задач.</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lastRenderedPageBreak/>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сравнивать математические объекты (числа, величины, геометрические фигуры);</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выбирать приём вычисления, выполнения действия;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конструировать геометрические фигуры;</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классифицировать объекты (числа, величины, геометрические фигуры, текстовые задачи в одно действие) по выбранному признаку;</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прикидывать размеры фигуры, её элементов;</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понимать смысл зависимостей и математических отношений, описанных в задаче;</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различать и использовать разные приёмы и алгоритмы вычисления;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выбирать метод решения (моделирование ситуации, перебор вариантов, использование алгоритма);</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соотносить начало, окончание, продолжительность события в практической ситуации;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составлять ряд чисел (величин, геометрических фигур) по самостоятельно выбранному правилу;</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моделировать предложенную практическую ситуацию;</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устанавливать последовательность событий, действий сюжета текстовой задачи.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читать информацию, представленную в разных формах;</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извлекать и интерпретировать числовые данные, представленные в таблице, на диаграмме;</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заполнять таблицы сложения и умножения, дополнять данными чертёж;</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устанавливать соответствие между различными записями решения задачи;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использовать математическую терминологию для описания отношений и зависимостей;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строить речевые высказывания для решения задач, составлять текстовую задачу;</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объяснять на примерах отношения «больше</w:t>
      </w:r>
      <w:r w:rsidRPr="00FD0E7E">
        <w:rPr>
          <w:rFonts w:ascii="Times New Roman" w:hAnsi="Times New Roman" w:cs="Times New Roman"/>
          <w:color w:val="333333"/>
          <w:sz w:val="24"/>
          <w:szCs w:val="24"/>
          <w:lang w:val="ru-RU"/>
        </w:rPr>
        <w:t xml:space="preserve"> – </w:t>
      </w:r>
      <w:r w:rsidRPr="00FD0E7E">
        <w:rPr>
          <w:rFonts w:ascii="Times New Roman" w:hAnsi="Times New Roman" w:cs="Times New Roman"/>
          <w:color w:val="000000"/>
          <w:sz w:val="24"/>
          <w:szCs w:val="24"/>
          <w:lang w:val="ru-RU"/>
        </w:rPr>
        <w:t>меньше на…», «больше</w:t>
      </w:r>
      <w:r w:rsidRPr="00FD0E7E">
        <w:rPr>
          <w:rFonts w:ascii="Times New Roman" w:hAnsi="Times New Roman" w:cs="Times New Roman"/>
          <w:color w:val="333333"/>
          <w:sz w:val="24"/>
          <w:szCs w:val="24"/>
          <w:lang w:val="ru-RU"/>
        </w:rPr>
        <w:t xml:space="preserve"> – </w:t>
      </w:r>
      <w:r w:rsidRPr="00FD0E7E">
        <w:rPr>
          <w:rFonts w:ascii="Times New Roman" w:hAnsi="Times New Roman" w:cs="Times New Roman"/>
          <w:color w:val="000000"/>
          <w:sz w:val="24"/>
          <w:szCs w:val="24"/>
          <w:lang w:val="ru-RU"/>
        </w:rPr>
        <w:t>меньше в…», «равно»;</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использовать математическую символику для составления числовых выражений;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выбирать, осуществлять переход от одних единиц измерения величины к другим в соответствии с практической ситуацией;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участвовать в обсуждении ошибок в ходе и результате выполнения вычисления.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проверять ход и результат выполнения действия;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вести поиск ошибок, характеризовать их и исправлять;</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формулировать ответ (вывод), подтверждать его объяснением, расчётами;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lastRenderedPageBreak/>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выполнять совместно прикидку и оценку результата выполнения общей работы.</w:t>
      </w:r>
    </w:p>
    <w:p w:rsidR="001D319D" w:rsidRPr="00FD0E7E" w:rsidRDefault="001D319D">
      <w:pPr>
        <w:spacing w:after="0" w:line="264" w:lineRule="auto"/>
        <w:ind w:left="120"/>
        <w:jc w:val="both"/>
        <w:rPr>
          <w:rFonts w:ascii="Times New Roman" w:hAnsi="Times New Roman" w:cs="Times New Roman"/>
          <w:sz w:val="24"/>
          <w:szCs w:val="24"/>
          <w:lang w:val="ru-RU"/>
        </w:rPr>
      </w:pPr>
    </w:p>
    <w:p w:rsidR="001D319D" w:rsidRPr="00FD0E7E" w:rsidRDefault="005D6A4D">
      <w:pPr>
        <w:spacing w:after="0" w:line="264" w:lineRule="auto"/>
        <w:ind w:left="12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4 КЛАСС</w:t>
      </w:r>
    </w:p>
    <w:p w:rsidR="001D319D" w:rsidRPr="00FD0E7E" w:rsidRDefault="001D319D">
      <w:pPr>
        <w:spacing w:after="0" w:line="264" w:lineRule="auto"/>
        <w:ind w:left="120"/>
        <w:jc w:val="both"/>
        <w:rPr>
          <w:rFonts w:ascii="Times New Roman" w:hAnsi="Times New Roman" w:cs="Times New Roman"/>
          <w:sz w:val="24"/>
          <w:szCs w:val="24"/>
          <w:lang w:val="ru-RU"/>
        </w:rPr>
      </w:pP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Числа и величины</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Величины: сравнение объектов по массе, длине, площади, вместимости.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Единицы массы (</w:t>
      </w:r>
      <w:r w:rsidRPr="00FD0E7E">
        <w:rPr>
          <w:rFonts w:ascii="Times New Roman" w:hAnsi="Times New Roman" w:cs="Times New Roman"/>
          <w:color w:val="333333"/>
          <w:sz w:val="24"/>
          <w:szCs w:val="24"/>
          <w:lang w:val="ru-RU"/>
        </w:rPr>
        <w:t xml:space="preserve">центнер, </w:t>
      </w:r>
      <w:proofErr w:type="gramStart"/>
      <w:r w:rsidRPr="00FD0E7E">
        <w:rPr>
          <w:rFonts w:ascii="Times New Roman" w:hAnsi="Times New Roman" w:cs="Times New Roman"/>
          <w:color w:val="333333"/>
          <w:sz w:val="24"/>
          <w:szCs w:val="24"/>
          <w:lang w:val="ru-RU"/>
        </w:rPr>
        <w:t>тонна)</w:t>
      </w:r>
      <w:r w:rsidRPr="00FD0E7E">
        <w:rPr>
          <w:rFonts w:ascii="Times New Roman" w:hAnsi="Times New Roman" w:cs="Times New Roman"/>
          <w:color w:val="000000"/>
          <w:sz w:val="24"/>
          <w:szCs w:val="24"/>
          <w:lang w:val="ru-RU"/>
        </w:rPr>
        <w:t>и</w:t>
      </w:r>
      <w:proofErr w:type="gramEnd"/>
      <w:r w:rsidRPr="00FD0E7E">
        <w:rPr>
          <w:rFonts w:ascii="Times New Roman" w:hAnsi="Times New Roman" w:cs="Times New Roman"/>
          <w:color w:val="000000"/>
          <w:sz w:val="24"/>
          <w:szCs w:val="24"/>
          <w:lang w:val="ru-RU"/>
        </w:rPr>
        <w:t xml:space="preserve"> соотношения между ними.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Единицы времени (сутки, неделя, месяц, год, век), соотношения между ними.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Доля величины времени, массы, длины.</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Арифметические действия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Равенство, содержащее неизвестный компонент арифметического действия: запись, нахождение неизвестного компонента.</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Умножение и деление величины на однозначное число.</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Текстовые задачи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Пространственные отношения и геометрические фигуры</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Наглядные представления о симметрии.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w:t>
      </w:r>
      <w:r w:rsidRPr="00FD0E7E">
        <w:rPr>
          <w:rFonts w:ascii="Times New Roman" w:hAnsi="Times New Roman" w:cs="Times New Roman"/>
          <w:color w:val="000000"/>
          <w:sz w:val="24"/>
          <w:szCs w:val="24"/>
          <w:lang w:val="ru-RU"/>
        </w:rPr>
        <w:lastRenderedPageBreak/>
        <w:t xml:space="preserve">циркуля. Различение, называние пространственных геометрических фигур (тел): шар, куб, цилиндр, конус, пирамида.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Конструирование: разбиение фигуры на прямоугольники (квадраты), составление фигур из прямоугольников или квадратов.</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Периметр, площадь фигуры, составленной из двух – трёх прямоугольников (квадратов).</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Математическая информация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Работа с утверждениями: конструирование, проверка истинности. Составление и проверка логических рассуждений при решении задач.</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Алгоритмы решения изученных учебных и практических задач.</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ориентироваться в изученной математической терминологии, использовать её в высказываниях и рассуждениях;</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сравнивать математические объекты (числа, величины, геометрические фигуры), записывать признак сравнения;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обнаруживать модели изученных геометрических фигур в окружающем мире;</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классифицировать объекты по 1–2 выбранным признакам;</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составлять модель математической задачи, проверять её соответствие условиям задачи;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У обучающегося будут сформированы следующие информационные действия как часть познавательных универсальных учебных действий: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представлять информацию в разных формах;</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извлекать и интерпретировать информацию, представленную в таблице, на диаграмме;</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lastRenderedPageBreak/>
        <w:t>использовать справочную литературу для поиска информации, в том числе Интернет (в условиях контролируемого выхода).</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У обучающегося будут сформированы следующие действия общения как часть коммуникативных универсальных учебных действий: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использовать математическую терминологию для записи решения предметной или практической задачи;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приводить примеры и контрпримеры для подтверждения или опровержения вывода, гипотезы;</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конструировать, читать числовое выражение;</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описывать практическую ситуацию с использованием изученной терминологии;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характеризовать математические объекты, явления и события с помощью изученных величин;</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составлять инструкцию, записывать рассуждение;</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инициировать обсуждение разных способов выполнения задания, поиск ошибок в решении.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самостоятельно выполнять прикидку и оценку результата измерений;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находить, исправлять, прогнозировать ошибки и трудности в решении учебной задачи.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У обучающегося будут сформированы следующие умения совместной деятельности: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1D319D" w:rsidRPr="00FD0E7E" w:rsidRDefault="001D319D">
      <w:pPr>
        <w:rPr>
          <w:rFonts w:ascii="Times New Roman" w:hAnsi="Times New Roman" w:cs="Times New Roman"/>
          <w:sz w:val="24"/>
          <w:szCs w:val="24"/>
          <w:lang w:val="ru-RU"/>
        </w:rPr>
        <w:sectPr w:rsidR="001D319D" w:rsidRPr="00FD0E7E">
          <w:pgSz w:w="11906" w:h="16383"/>
          <w:pgMar w:top="1134" w:right="850" w:bottom="1134" w:left="1701" w:header="720" w:footer="720" w:gutter="0"/>
          <w:cols w:space="720"/>
        </w:sectPr>
      </w:pPr>
    </w:p>
    <w:p w:rsidR="001D319D" w:rsidRPr="00FD0E7E" w:rsidRDefault="005D6A4D">
      <w:pPr>
        <w:spacing w:after="0" w:line="264" w:lineRule="auto"/>
        <w:ind w:left="120"/>
        <w:jc w:val="both"/>
        <w:rPr>
          <w:rFonts w:ascii="Times New Roman" w:hAnsi="Times New Roman" w:cs="Times New Roman"/>
          <w:sz w:val="24"/>
          <w:szCs w:val="24"/>
          <w:lang w:val="ru-RU"/>
        </w:rPr>
      </w:pPr>
      <w:bookmarkStart w:id="5" w:name="block-3878375"/>
      <w:bookmarkEnd w:id="4"/>
      <w:r w:rsidRPr="00FD0E7E">
        <w:rPr>
          <w:rFonts w:ascii="Times New Roman" w:hAnsi="Times New Roman" w:cs="Times New Roman"/>
          <w:b/>
          <w:color w:val="000000"/>
          <w:sz w:val="24"/>
          <w:szCs w:val="24"/>
          <w:lang w:val="ru-RU"/>
        </w:rPr>
        <w:lastRenderedPageBreak/>
        <w:t>ПЛАНИРУЕМЫЕ РЕЗУЛЬТАТЫ ОСВОЕНИЯ ПРОГРАММЫ ПО МАТЕМАТИКЕ НА УРОВНЕ НАЧАЛЬНОГО ОБЩЕГО ОБРАЗОВАНИЯ</w:t>
      </w:r>
    </w:p>
    <w:p w:rsidR="001D319D" w:rsidRPr="00FD0E7E" w:rsidRDefault="001D319D">
      <w:pPr>
        <w:spacing w:after="0" w:line="264" w:lineRule="auto"/>
        <w:ind w:left="120"/>
        <w:jc w:val="both"/>
        <w:rPr>
          <w:rFonts w:ascii="Times New Roman" w:hAnsi="Times New Roman" w:cs="Times New Roman"/>
          <w:sz w:val="24"/>
          <w:szCs w:val="24"/>
          <w:lang w:val="ru-RU"/>
        </w:rPr>
      </w:pPr>
    </w:p>
    <w:p w:rsidR="001D319D" w:rsidRPr="00FD0E7E" w:rsidRDefault="005D6A4D">
      <w:pPr>
        <w:spacing w:after="0" w:line="264" w:lineRule="auto"/>
        <w:ind w:left="12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ЛИЧНОСТНЫЕ РЕЗУЛЬТАТЫ</w:t>
      </w:r>
    </w:p>
    <w:p w:rsidR="001D319D" w:rsidRPr="00FD0E7E" w:rsidRDefault="001D319D">
      <w:pPr>
        <w:spacing w:after="0" w:line="264" w:lineRule="auto"/>
        <w:ind w:left="120"/>
        <w:jc w:val="both"/>
        <w:rPr>
          <w:rFonts w:ascii="Times New Roman" w:hAnsi="Times New Roman" w:cs="Times New Roman"/>
          <w:sz w:val="24"/>
          <w:szCs w:val="24"/>
          <w:lang w:val="ru-RU"/>
        </w:rPr>
      </w:pP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осваивать навыки организации безопасного поведения в информационной среде;</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пользоваться разнообразными информационными средствами для решения предложенных и самостоятельно выбранных учебных проблем, задач.</w:t>
      </w:r>
    </w:p>
    <w:p w:rsidR="001D319D" w:rsidRPr="00FD0E7E" w:rsidRDefault="001D319D">
      <w:pPr>
        <w:spacing w:after="0" w:line="264" w:lineRule="auto"/>
        <w:ind w:left="120"/>
        <w:jc w:val="both"/>
        <w:rPr>
          <w:rFonts w:ascii="Times New Roman" w:hAnsi="Times New Roman" w:cs="Times New Roman"/>
          <w:sz w:val="24"/>
          <w:szCs w:val="24"/>
          <w:lang w:val="ru-RU"/>
        </w:rPr>
      </w:pPr>
    </w:p>
    <w:p w:rsidR="001D319D" w:rsidRPr="00FD0E7E" w:rsidRDefault="005D6A4D">
      <w:pPr>
        <w:spacing w:after="0" w:line="264" w:lineRule="auto"/>
        <w:ind w:left="12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МЕТАПРЕДМЕТНЫЕ РЕЗУЛЬТАТЫ</w:t>
      </w:r>
    </w:p>
    <w:p w:rsidR="001D319D" w:rsidRPr="00FD0E7E" w:rsidRDefault="001D319D">
      <w:pPr>
        <w:spacing w:after="0" w:line="264" w:lineRule="auto"/>
        <w:ind w:left="120"/>
        <w:jc w:val="both"/>
        <w:rPr>
          <w:rFonts w:ascii="Times New Roman" w:hAnsi="Times New Roman" w:cs="Times New Roman"/>
          <w:sz w:val="24"/>
          <w:szCs w:val="24"/>
          <w:lang w:val="ru-RU"/>
        </w:rPr>
      </w:pPr>
    </w:p>
    <w:p w:rsidR="001D319D" w:rsidRPr="00FD0E7E" w:rsidRDefault="005D6A4D">
      <w:pPr>
        <w:spacing w:after="0" w:line="264" w:lineRule="auto"/>
        <w:ind w:left="12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Познавательные универсальные учебные действия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Базовые логические действия: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устанавливать связи и зависимости между математическими объектами («часть – целое», «причина</w:t>
      </w:r>
      <w:r w:rsidRPr="00FD0E7E">
        <w:rPr>
          <w:rFonts w:ascii="Times New Roman" w:hAnsi="Times New Roman" w:cs="Times New Roman"/>
          <w:color w:val="333333"/>
          <w:sz w:val="24"/>
          <w:szCs w:val="24"/>
          <w:lang w:val="ru-RU"/>
        </w:rPr>
        <w:t xml:space="preserve"> – </w:t>
      </w:r>
      <w:r w:rsidRPr="00FD0E7E">
        <w:rPr>
          <w:rFonts w:ascii="Times New Roman" w:hAnsi="Times New Roman" w:cs="Times New Roman"/>
          <w:color w:val="000000"/>
          <w:sz w:val="24"/>
          <w:szCs w:val="24"/>
          <w:lang w:val="ru-RU"/>
        </w:rPr>
        <w:t>следствие», «протяжённость»);</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применять базовые логические универсальные действия: сравнение, анализ, классификация (группировка), обобщение;</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приобретать практические графические и измерительные навыки для успешного решения учебных и житейских задач;</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lastRenderedPageBreak/>
        <w:t>Базовые исследовательские действия: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проявлять способность ориентироваться в учебном материале разных разделов курса математики;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применять изученные методы познания (измерение, моделирование, перебор вариантов).</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Работа с информацией: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находить и использовать для решения учебных задач текстовую, графическую информацию в разных источниках информационной среды;</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читать, интерпретировать графически представленную информацию (схему, таблицу, диаграмму, другую модель);</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принимать правила, безопасно использовать предлагаемые электронные средства и источники информации.</w:t>
      </w:r>
    </w:p>
    <w:p w:rsidR="001D319D" w:rsidRPr="00FD0E7E" w:rsidRDefault="001D319D">
      <w:pPr>
        <w:spacing w:after="0" w:line="264" w:lineRule="auto"/>
        <w:ind w:left="120"/>
        <w:jc w:val="both"/>
        <w:rPr>
          <w:rFonts w:ascii="Times New Roman" w:hAnsi="Times New Roman" w:cs="Times New Roman"/>
          <w:sz w:val="24"/>
          <w:szCs w:val="24"/>
          <w:lang w:val="ru-RU"/>
        </w:rPr>
      </w:pPr>
    </w:p>
    <w:p w:rsidR="001D319D" w:rsidRPr="00FD0E7E" w:rsidRDefault="005D6A4D">
      <w:pPr>
        <w:spacing w:after="0" w:line="264" w:lineRule="auto"/>
        <w:ind w:left="12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Коммуникативные универсальные учебные действия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Общение:</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конструировать утверждения, проверять их истинность;</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использовать текст задания для объяснения способа и хода решения математической задачи;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комментировать процесс вычисления, построения, решения;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объяснять полученный ответ с использованием изученной терминологии;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ориентироваться в алгоритмах: воспроизводить, дополнять, исправлять деформированные;</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самостоятельно составлять тексты заданий, аналогичные типовым изученным.</w:t>
      </w:r>
    </w:p>
    <w:p w:rsidR="001D319D" w:rsidRPr="00FD0E7E" w:rsidRDefault="001D319D">
      <w:pPr>
        <w:spacing w:after="0" w:line="264" w:lineRule="auto"/>
        <w:ind w:left="120"/>
        <w:jc w:val="both"/>
        <w:rPr>
          <w:rFonts w:ascii="Times New Roman" w:hAnsi="Times New Roman" w:cs="Times New Roman"/>
          <w:sz w:val="24"/>
          <w:szCs w:val="24"/>
          <w:lang w:val="ru-RU"/>
        </w:rPr>
      </w:pPr>
    </w:p>
    <w:p w:rsidR="001D319D" w:rsidRPr="00FD0E7E" w:rsidRDefault="005D6A4D">
      <w:pPr>
        <w:spacing w:after="0" w:line="264" w:lineRule="auto"/>
        <w:ind w:left="12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Регулятивные универсальные учебные действия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Самоорганизация: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планировать действия по решению учебной задачи для получения результата;</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планировать этапы предстоящей работы, определять последовательность учебных действий;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выполнять правила безопасного использования электронных средств, предлагаемых в процессе обучения.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Самоконтроль (рефлексия):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осуществлять контроль процесса и результата своей деятельности;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выбирать и при необходимости корректировать способы действий;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находить ошибки в своей работе, устанавливать их причины, вести поиск путей преодоления ошибок;</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lastRenderedPageBreak/>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оценивать рациональность своих действий, давать им качественную характеристику.</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Совместная деятельность:</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1D319D" w:rsidRPr="00FD0E7E" w:rsidRDefault="001D319D">
      <w:pPr>
        <w:spacing w:after="0" w:line="264" w:lineRule="auto"/>
        <w:ind w:left="120"/>
        <w:jc w:val="both"/>
        <w:rPr>
          <w:rFonts w:ascii="Times New Roman" w:hAnsi="Times New Roman" w:cs="Times New Roman"/>
          <w:sz w:val="24"/>
          <w:szCs w:val="24"/>
          <w:lang w:val="ru-RU"/>
        </w:rPr>
      </w:pPr>
    </w:p>
    <w:p w:rsidR="001D319D" w:rsidRPr="00FD0E7E" w:rsidRDefault="005D6A4D">
      <w:pPr>
        <w:spacing w:after="0" w:line="264" w:lineRule="auto"/>
        <w:ind w:left="120"/>
        <w:jc w:val="both"/>
        <w:rPr>
          <w:rFonts w:ascii="Times New Roman" w:hAnsi="Times New Roman" w:cs="Times New Roman"/>
          <w:sz w:val="24"/>
          <w:szCs w:val="24"/>
          <w:lang w:val="ru-RU"/>
        </w:rPr>
      </w:pPr>
      <w:r w:rsidRPr="00FD0E7E">
        <w:rPr>
          <w:rFonts w:ascii="Times New Roman" w:hAnsi="Times New Roman" w:cs="Times New Roman"/>
          <w:b/>
          <w:color w:val="000000"/>
          <w:sz w:val="24"/>
          <w:szCs w:val="24"/>
          <w:lang w:val="ru-RU"/>
        </w:rPr>
        <w:t>ПРЕДМЕТНЫЕ РЕЗУЛЬТАТЫ</w:t>
      </w:r>
    </w:p>
    <w:p w:rsidR="001D319D" w:rsidRPr="00FD0E7E" w:rsidRDefault="001D319D">
      <w:pPr>
        <w:spacing w:after="0" w:line="264" w:lineRule="auto"/>
        <w:ind w:left="120"/>
        <w:jc w:val="both"/>
        <w:rPr>
          <w:rFonts w:ascii="Times New Roman" w:hAnsi="Times New Roman" w:cs="Times New Roman"/>
          <w:sz w:val="24"/>
          <w:szCs w:val="24"/>
          <w:lang w:val="ru-RU"/>
        </w:rPr>
      </w:pPr>
    </w:p>
    <w:p w:rsidR="001D319D" w:rsidRPr="00FD0E7E" w:rsidRDefault="005D6A4D">
      <w:pPr>
        <w:spacing w:after="0" w:line="264" w:lineRule="auto"/>
        <w:ind w:left="12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К концу обучения в</w:t>
      </w:r>
      <w:r w:rsidRPr="00FD0E7E">
        <w:rPr>
          <w:rFonts w:ascii="Times New Roman" w:hAnsi="Times New Roman" w:cs="Times New Roman"/>
          <w:b/>
          <w:color w:val="000000"/>
          <w:sz w:val="24"/>
          <w:szCs w:val="24"/>
          <w:lang w:val="ru-RU"/>
        </w:rPr>
        <w:t xml:space="preserve"> 1 классе</w:t>
      </w:r>
      <w:r w:rsidRPr="00FD0E7E">
        <w:rPr>
          <w:rFonts w:ascii="Times New Roman" w:hAnsi="Times New Roman" w:cs="Times New Roman"/>
          <w:color w:val="000000"/>
          <w:sz w:val="24"/>
          <w:szCs w:val="24"/>
          <w:lang w:val="ru-RU"/>
        </w:rPr>
        <w:t xml:space="preserve"> у обучающегося будут сформированы следующие умения: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читать, записывать, сравнивать, упорядочивать числа от 0 до 20;</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пересчитывать различные объекты, устанавливать порядковый номер объекта;</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находить числа, большее или меньшее данного числа на заданное число;</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выполнять арифметические действия сложения и вычитания в пределах 20 (устно и письменно) без перехода через десяток;</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называть и различать компоненты действий сложения (слагаемые, сумма) и вычитания (уменьшаемое, вычитаемое, разность);</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решать текстовые задачи в одно действие на сложение и вычитание: выделять условие и требование (вопрос);</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сравнивать объекты по длине, устанавливая между ними соотношение «длиннее – короче», «выше</w:t>
      </w:r>
      <w:r w:rsidRPr="00FD0E7E">
        <w:rPr>
          <w:rFonts w:ascii="Times New Roman" w:hAnsi="Times New Roman" w:cs="Times New Roman"/>
          <w:color w:val="333333"/>
          <w:sz w:val="24"/>
          <w:szCs w:val="24"/>
          <w:lang w:val="ru-RU"/>
        </w:rPr>
        <w:t xml:space="preserve"> – </w:t>
      </w:r>
      <w:r w:rsidRPr="00FD0E7E">
        <w:rPr>
          <w:rFonts w:ascii="Times New Roman" w:hAnsi="Times New Roman" w:cs="Times New Roman"/>
          <w:color w:val="000000"/>
          <w:sz w:val="24"/>
          <w:szCs w:val="24"/>
          <w:lang w:val="ru-RU"/>
        </w:rPr>
        <w:t>ниже», «шире</w:t>
      </w:r>
      <w:r w:rsidRPr="00FD0E7E">
        <w:rPr>
          <w:rFonts w:ascii="Times New Roman" w:hAnsi="Times New Roman" w:cs="Times New Roman"/>
          <w:color w:val="333333"/>
          <w:sz w:val="24"/>
          <w:szCs w:val="24"/>
          <w:lang w:val="ru-RU"/>
        </w:rPr>
        <w:t xml:space="preserve"> – </w:t>
      </w:r>
      <w:r w:rsidRPr="00FD0E7E">
        <w:rPr>
          <w:rFonts w:ascii="Times New Roman" w:hAnsi="Times New Roman" w:cs="Times New Roman"/>
          <w:color w:val="000000"/>
          <w:sz w:val="24"/>
          <w:szCs w:val="24"/>
          <w:lang w:val="ru-RU"/>
        </w:rPr>
        <w:t>уже»;</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измерять длину отрезка (в см), чертить отрезок заданной длины;</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различать число и цифру;</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распознавать геометрические фигуры: круг, треугольник, прямоугольник (квадрат), отрезок;</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устанавливать между объектами соотношения: «слева</w:t>
      </w:r>
      <w:r w:rsidRPr="00FD0E7E">
        <w:rPr>
          <w:rFonts w:ascii="Times New Roman" w:hAnsi="Times New Roman" w:cs="Times New Roman"/>
          <w:color w:val="333333"/>
          <w:sz w:val="24"/>
          <w:szCs w:val="24"/>
          <w:lang w:val="ru-RU"/>
        </w:rPr>
        <w:t xml:space="preserve"> – </w:t>
      </w:r>
      <w:r w:rsidRPr="00FD0E7E">
        <w:rPr>
          <w:rFonts w:ascii="Times New Roman" w:hAnsi="Times New Roman" w:cs="Times New Roman"/>
          <w:color w:val="000000"/>
          <w:sz w:val="24"/>
          <w:szCs w:val="24"/>
          <w:lang w:val="ru-RU"/>
        </w:rPr>
        <w:t>справа», «спереди</w:t>
      </w:r>
      <w:r w:rsidRPr="00FD0E7E">
        <w:rPr>
          <w:rFonts w:ascii="Times New Roman" w:hAnsi="Times New Roman" w:cs="Times New Roman"/>
          <w:color w:val="333333"/>
          <w:sz w:val="24"/>
          <w:szCs w:val="24"/>
          <w:lang w:val="ru-RU"/>
        </w:rPr>
        <w:t xml:space="preserve"> – </w:t>
      </w:r>
      <w:r w:rsidRPr="00FD0E7E">
        <w:rPr>
          <w:rFonts w:ascii="Times New Roman" w:hAnsi="Times New Roman" w:cs="Times New Roman"/>
          <w:color w:val="000000"/>
          <w:sz w:val="24"/>
          <w:szCs w:val="24"/>
          <w:lang w:val="ru-RU"/>
        </w:rPr>
        <w:t xml:space="preserve">сзади», </w:t>
      </w:r>
      <w:r w:rsidRPr="00FD0E7E">
        <w:rPr>
          <w:rFonts w:ascii="Times New Roman" w:hAnsi="Times New Roman" w:cs="Times New Roman"/>
          <w:color w:val="333333"/>
          <w:sz w:val="24"/>
          <w:szCs w:val="24"/>
          <w:lang w:val="ru-RU"/>
        </w:rPr>
        <w:t>«</w:t>
      </w:r>
      <w:r w:rsidRPr="00FD0E7E">
        <w:rPr>
          <w:rFonts w:ascii="Times New Roman" w:hAnsi="Times New Roman" w:cs="Times New Roman"/>
          <w:color w:val="000000"/>
          <w:sz w:val="24"/>
          <w:szCs w:val="24"/>
          <w:lang w:val="ru-RU"/>
        </w:rPr>
        <w:t>между</w:t>
      </w:r>
      <w:r w:rsidRPr="00FD0E7E">
        <w:rPr>
          <w:rFonts w:ascii="Times New Roman" w:hAnsi="Times New Roman" w:cs="Times New Roman"/>
          <w:color w:val="333333"/>
          <w:sz w:val="24"/>
          <w:szCs w:val="24"/>
          <w:lang w:val="ru-RU"/>
        </w:rPr>
        <w:t>»</w:t>
      </w:r>
      <w:r w:rsidRPr="00FD0E7E">
        <w:rPr>
          <w:rFonts w:ascii="Times New Roman" w:hAnsi="Times New Roman" w:cs="Times New Roman"/>
          <w:color w:val="000000"/>
          <w:sz w:val="24"/>
          <w:szCs w:val="24"/>
          <w:lang w:val="ru-RU"/>
        </w:rPr>
        <w:t>;</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распознавать верные (истинные) и неверные (ложные) утверждения относительно заданного набора объектов/предметов;</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группировать объекты по заданному признаку, находить и называть закономерности в ряду объектов повседневной жизни;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различать строки и столбцы таблицы, вносить данное в таблицу, извлекать данное или данные из таблицы;</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сравнивать два объекта (числа, геометрические фигуры);</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распределять объекты на две группы по заданному основанию.</w:t>
      </w:r>
    </w:p>
    <w:p w:rsidR="001D319D" w:rsidRPr="00FD0E7E" w:rsidRDefault="001D319D">
      <w:pPr>
        <w:spacing w:after="0" w:line="264" w:lineRule="auto"/>
        <w:ind w:left="120"/>
        <w:jc w:val="both"/>
        <w:rPr>
          <w:rFonts w:ascii="Times New Roman" w:hAnsi="Times New Roman" w:cs="Times New Roman"/>
          <w:sz w:val="24"/>
          <w:szCs w:val="24"/>
          <w:lang w:val="ru-RU"/>
        </w:rPr>
      </w:pPr>
    </w:p>
    <w:p w:rsidR="001D319D" w:rsidRPr="00FD0E7E" w:rsidRDefault="005D6A4D">
      <w:pPr>
        <w:spacing w:after="0" w:line="264" w:lineRule="auto"/>
        <w:ind w:left="12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К концу обучения во</w:t>
      </w:r>
      <w:r w:rsidRPr="00FD0E7E">
        <w:rPr>
          <w:rFonts w:ascii="Times New Roman" w:hAnsi="Times New Roman" w:cs="Times New Roman"/>
          <w:b/>
          <w:color w:val="000000"/>
          <w:sz w:val="24"/>
          <w:szCs w:val="24"/>
          <w:lang w:val="ru-RU"/>
        </w:rPr>
        <w:t>2 классе</w:t>
      </w:r>
      <w:r w:rsidRPr="00FD0E7E">
        <w:rPr>
          <w:rFonts w:ascii="Times New Roman" w:hAnsi="Times New Roman" w:cs="Times New Roman"/>
          <w:color w:val="000000"/>
          <w:sz w:val="24"/>
          <w:szCs w:val="24"/>
          <w:lang w:val="ru-RU"/>
        </w:rPr>
        <w:t xml:space="preserve"> у обучающегося будут сформированы следующие умения: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читать, записывать, сравнивать, упорядочивать числа в пределах 100;</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находить число большее или меньшее данного числа на заданное число (в пределах 100), большее данного числа в заданное число раз (в пределах 20);</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lastRenderedPageBreak/>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называть и различать компоненты действий умножения (множители, произведение), деления (делимое, делитель, частное);</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находить неизвестный компонент сложения, вычитания;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определять с помощью измерительных инструментов длину, определять время с помощью часов;</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сравнивать величины длины, массы, времени, стоимости, устанавливая между ними соотношение «больше или меньше на»;</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различать и называть геометрические фигуры: прямой угол, ломаную, многоугольник;</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выполнять измерение длин реальных объектов с помощью линейки;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находить длину ломаной, состоящей из двух-трёх звеньев, периметр прямоугольника (квадрата);</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«каждый»;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проводить одно-</w:t>
      </w:r>
      <w:proofErr w:type="spellStart"/>
      <w:r w:rsidRPr="00FD0E7E">
        <w:rPr>
          <w:rFonts w:ascii="Times New Roman" w:hAnsi="Times New Roman" w:cs="Times New Roman"/>
          <w:color w:val="000000"/>
          <w:sz w:val="24"/>
          <w:szCs w:val="24"/>
          <w:lang w:val="ru-RU"/>
        </w:rPr>
        <w:t>двухшаговые</w:t>
      </w:r>
      <w:proofErr w:type="spellEnd"/>
      <w:r w:rsidRPr="00FD0E7E">
        <w:rPr>
          <w:rFonts w:ascii="Times New Roman" w:hAnsi="Times New Roman" w:cs="Times New Roman"/>
          <w:color w:val="000000"/>
          <w:sz w:val="24"/>
          <w:szCs w:val="24"/>
          <w:lang w:val="ru-RU"/>
        </w:rPr>
        <w:t xml:space="preserve"> логические рассуждения и делать выводы;</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находить общий признак группы математических объектов (чисел, величин, геометрических фигур);</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находить закономерность в ряду объектов (чисел, геометрических фигур);</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сравнивать группы объектов (находить общее, различное);</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обнаруживать модели геометрических фигур в окружающем мире;</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подбирать примеры, подтверждающие суждение, ответ;</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составлять (дополнять) текстовую задачу;</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проверять правильность вычисления, измерения.</w:t>
      </w:r>
    </w:p>
    <w:p w:rsidR="001D319D" w:rsidRPr="00FD0E7E" w:rsidRDefault="001D319D">
      <w:pPr>
        <w:spacing w:after="0" w:line="264" w:lineRule="auto"/>
        <w:ind w:left="120"/>
        <w:jc w:val="both"/>
        <w:rPr>
          <w:rFonts w:ascii="Times New Roman" w:hAnsi="Times New Roman" w:cs="Times New Roman"/>
          <w:sz w:val="24"/>
          <w:szCs w:val="24"/>
          <w:lang w:val="ru-RU"/>
        </w:rPr>
      </w:pPr>
    </w:p>
    <w:p w:rsidR="001D319D" w:rsidRPr="00FD0E7E" w:rsidRDefault="005D6A4D">
      <w:pPr>
        <w:spacing w:after="0" w:line="264" w:lineRule="auto"/>
        <w:ind w:left="12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К концу обучения в </w:t>
      </w:r>
      <w:r w:rsidRPr="00FD0E7E">
        <w:rPr>
          <w:rFonts w:ascii="Times New Roman" w:hAnsi="Times New Roman" w:cs="Times New Roman"/>
          <w:b/>
          <w:color w:val="000000"/>
          <w:sz w:val="24"/>
          <w:szCs w:val="24"/>
          <w:lang w:val="ru-RU"/>
        </w:rPr>
        <w:t>3 классе</w:t>
      </w:r>
      <w:r w:rsidRPr="00FD0E7E">
        <w:rPr>
          <w:rFonts w:ascii="Times New Roman" w:hAnsi="Times New Roman" w:cs="Times New Roman"/>
          <w:color w:val="000000"/>
          <w:sz w:val="24"/>
          <w:szCs w:val="24"/>
          <w:lang w:val="ru-RU"/>
        </w:rPr>
        <w:t xml:space="preserve"> у обучающегося будут сформированы следующие умения: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читать, записывать, сравнивать, упорядочивать числа в пределах 1000;</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 (в пределах 1000);</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lastRenderedPageBreak/>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выполнять действия умножение и деление с числами 0 и 1;</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использовать при вычислениях переместительное и сочетательное свойства сложения;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находить неизвестный компонент арифметического действия;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FD0E7E">
        <w:rPr>
          <w:rFonts w:ascii="Times New Roman" w:hAnsi="Times New Roman" w:cs="Times New Roman"/>
          <w:color w:val="000000"/>
          <w:sz w:val="24"/>
          <w:szCs w:val="24"/>
          <w:lang w:val="ru-RU"/>
        </w:rPr>
        <w:t>на</w:t>
      </w:r>
      <w:proofErr w:type="gramEnd"/>
      <w:r w:rsidRPr="00FD0E7E">
        <w:rPr>
          <w:rFonts w:ascii="Times New Roman" w:hAnsi="Times New Roman" w:cs="Times New Roman"/>
          <w:color w:val="000000"/>
          <w:sz w:val="24"/>
          <w:szCs w:val="24"/>
          <w:lang w:val="ru-RU"/>
        </w:rPr>
        <w:t xml:space="preserve"> или в»;</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называть, находить долю величины (половина, четверть);</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сравнивать величины, выраженные долями;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при решении задач выполнять сложение и вычитание однородных величин, умножение и деление величины на однозначное число;</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конструировать прямоугольник из данных фигур (квадратов), делить прямоугольник, многоугольник на заданные части;</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сравнивать фигуры по площади (наложение, сопоставление числовых значений);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находить периметр прямоугольника (квадрата), площадь прямоугольника (квадрата);</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распознавать верные (истинные) и неверные (ложные) утверждения со словами: «все», «некоторые», «и», «каждый», «если…, то…»;</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формулировать утверждение (вывод), строить логические рассуждения (одно-</w:t>
      </w:r>
      <w:proofErr w:type="spellStart"/>
      <w:r w:rsidRPr="00FD0E7E">
        <w:rPr>
          <w:rFonts w:ascii="Times New Roman" w:hAnsi="Times New Roman" w:cs="Times New Roman"/>
          <w:color w:val="000000"/>
          <w:sz w:val="24"/>
          <w:szCs w:val="24"/>
          <w:lang w:val="ru-RU"/>
        </w:rPr>
        <w:t>двухшаговые</w:t>
      </w:r>
      <w:proofErr w:type="spellEnd"/>
      <w:r w:rsidRPr="00FD0E7E">
        <w:rPr>
          <w:rFonts w:ascii="Times New Roman" w:hAnsi="Times New Roman" w:cs="Times New Roman"/>
          <w:color w:val="000000"/>
          <w:sz w:val="24"/>
          <w:szCs w:val="24"/>
          <w:lang w:val="ru-RU"/>
        </w:rPr>
        <w:t>), в том числе с использованием изученных связок;</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классифицировать объекты по одному-двум признакам;</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составлять план выполнения учебного задания и следовать ему, выполнять действия по алгоритму;</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сравнивать математические объекты (находить общее, различное, уникальное);</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выбирать верное решение математической задачи.</w:t>
      </w:r>
    </w:p>
    <w:p w:rsidR="001D319D" w:rsidRPr="00FD0E7E" w:rsidRDefault="001D319D">
      <w:pPr>
        <w:spacing w:after="0" w:line="264" w:lineRule="auto"/>
        <w:ind w:left="120"/>
        <w:jc w:val="both"/>
        <w:rPr>
          <w:rFonts w:ascii="Times New Roman" w:hAnsi="Times New Roman" w:cs="Times New Roman"/>
          <w:sz w:val="24"/>
          <w:szCs w:val="24"/>
          <w:lang w:val="ru-RU"/>
        </w:rPr>
      </w:pPr>
    </w:p>
    <w:p w:rsidR="001D319D" w:rsidRPr="00FD0E7E" w:rsidRDefault="005D6A4D">
      <w:pPr>
        <w:spacing w:after="0" w:line="264" w:lineRule="auto"/>
        <w:ind w:left="12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К концу обучения в</w:t>
      </w:r>
      <w:r w:rsidRPr="00FD0E7E">
        <w:rPr>
          <w:rFonts w:ascii="Times New Roman" w:hAnsi="Times New Roman" w:cs="Times New Roman"/>
          <w:b/>
          <w:color w:val="000000"/>
          <w:sz w:val="24"/>
          <w:szCs w:val="24"/>
          <w:lang w:val="ru-RU"/>
        </w:rPr>
        <w:t xml:space="preserve"> 4 классе</w:t>
      </w:r>
      <w:r w:rsidRPr="00FD0E7E">
        <w:rPr>
          <w:rFonts w:ascii="Times New Roman" w:hAnsi="Times New Roman" w:cs="Times New Roman"/>
          <w:color w:val="000000"/>
          <w:sz w:val="24"/>
          <w:szCs w:val="24"/>
          <w:lang w:val="ru-RU"/>
        </w:rPr>
        <w:t xml:space="preserve"> у обучающегося будут сформированы следующие умения: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lastRenderedPageBreak/>
        <w:t>читать, записывать, сравнивать, упорядочивать многозначные числа;</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находить число большее или меньшее данного числа на заданное число, в заданное число раз;</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находить долю величины, величину по её доле;</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находить неизвестный компонент арифметического действия;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использовать единицы величин при решении задач (длина, масса, время, вместимость, стоимость, площадь, скорость);</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различать окружность и круг, изображать с помощью циркуля и линейки окружность заданного радиуса;</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 xml:space="preserve">распознавать верные (истинные) и неверные (ложные) утверждения, приводить пример, контрпример; </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lastRenderedPageBreak/>
        <w:t>формулировать утверждение (вывод), строить логические рассуждения (двух-</w:t>
      </w:r>
      <w:proofErr w:type="spellStart"/>
      <w:r w:rsidRPr="00FD0E7E">
        <w:rPr>
          <w:rFonts w:ascii="Times New Roman" w:hAnsi="Times New Roman" w:cs="Times New Roman"/>
          <w:color w:val="000000"/>
          <w:sz w:val="24"/>
          <w:szCs w:val="24"/>
          <w:lang w:val="ru-RU"/>
        </w:rPr>
        <w:t>трёхшаговые</w:t>
      </w:r>
      <w:proofErr w:type="spellEnd"/>
      <w:r w:rsidRPr="00FD0E7E">
        <w:rPr>
          <w:rFonts w:ascii="Times New Roman" w:hAnsi="Times New Roman" w:cs="Times New Roman"/>
          <w:color w:val="000000"/>
          <w:sz w:val="24"/>
          <w:szCs w:val="24"/>
          <w:lang w:val="ru-RU"/>
        </w:rPr>
        <w:t>);</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классифицировать объекты по заданным или самостоятельно установленным одному-двум признакам;</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заполнять данными предложенную таблицу, столбчатую диаграмму;</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составлять модель текстовой задачи, числовое выражение;</w:t>
      </w:r>
    </w:p>
    <w:p w:rsidR="001D319D" w:rsidRPr="00FD0E7E" w:rsidRDefault="005D6A4D">
      <w:pPr>
        <w:spacing w:after="0" w:line="264" w:lineRule="auto"/>
        <w:ind w:firstLine="600"/>
        <w:jc w:val="both"/>
        <w:rPr>
          <w:rFonts w:ascii="Times New Roman" w:hAnsi="Times New Roman" w:cs="Times New Roman"/>
          <w:sz w:val="24"/>
          <w:szCs w:val="24"/>
          <w:lang w:val="ru-RU"/>
        </w:rPr>
      </w:pPr>
      <w:r w:rsidRPr="00FD0E7E">
        <w:rPr>
          <w:rFonts w:ascii="Times New Roman" w:hAnsi="Times New Roman" w:cs="Times New Roman"/>
          <w:color w:val="000000"/>
          <w:sz w:val="24"/>
          <w:szCs w:val="24"/>
          <w:lang w:val="ru-RU"/>
        </w:rPr>
        <w:t>выбирать рациональное решение задачи, находить все верные решения из предложенных.</w:t>
      </w:r>
    </w:p>
    <w:p w:rsidR="001D319D" w:rsidRPr="001B14C9" w:rsidRDefault="001D319D">
      <w:pPr>
        <w:rPr>
          <w:lang w:val="ru-RU"/>
        </w:rPr>
        <w:sectPr w:rsidR="001D319D" w:rsidRPr="001B14C9">
          <w:pgSz w:w="11906" w:h="16383"/>
          <w:pgMar w:top="1134" w:right="850" w:bottom="1134" w:left="1701" w:header="720" w:footer="720" w:gutter="0"/>
          <w:cols w:space="720"/>
        </w:sectPr>
      </w:pPr>
    </w:p>
    <w:p w:rsidR="001D319D" w:rsidRDefault="005D6A4D">
      <w:pPr>
        <w:spacing w:after="0"/>
        <w:ind w:left="120"/>
      </w:pPr>
      <w:bookmarkStart w:id="6" w:name="block-3878376"/>
      <w:bookmarkEnd w:id="5"/>
      <w:r>
        <w:rPr>
          <w:rFonts w:ascii="Times New Roman" w:hAnsi="Times New Roman"/>
          <w:b/>
          <w:color w:val="000000"/>
          <w:sz w:val="28"/>
        </w:rPr>
        <w:lastRenderedPageBreak/>
        <w:t xml:space="preserve">ТЕМАТИЧЕСКОЕ ПЛАНИРОВАНИЕ </w:t>
      </w:r>
    </w:p>
    <w:p w:rsidR="001D319D" w:rsidRDefault="005D6A4D">
      <w:pPr>
        <w:spacing w:after="0"/>
        <w:ind w:left="120"/>
      </w:pPr>
      <w:r>
        <w:rPr>
          <w:rFonts w:ascii="Times New Roman" w:hAnsi="Times New Roman"/>
          <w:b/>
          <w:color w:val="000000"/>
          <w:sz w:val="28"/>
        </w:rPr>
        <w:t xml:space="preserve"> 1 КЛАСС </w:t>
      </w:r>
    </w:p>
    <w:tbl>
      <w:tblPr>
        <w:tblW w:w="0" w:type="auto"/>
        <w:tblCellSpacing w:w="20" w:type="nil"/>
        <w:tblLook w:val="04A0" w:firstRow="1" w:lastRow="0" w:firstColumn="1" w:lastColumn="0" w:noHBand="0" w:noVBand="1"/>
      </w:tblPr>
      <w:tblGrid>
        <w:gridCol w:w="1067"/>
        <w:gridCol w:w="4644"/>
        <w:gridCol w:w="1535"/>
        <w:gridCol w:w="1841"/>
        <w:gridCol w:w="1910"/>
        <w:gridCol w:w="2646"/>
      </w:tblGrid>
      <w:tr w:rsidR="00DB404B">
        <w:trPr>
          <w:trHeight w:val="144"/>
          <w:tblCellSpacing w:w="20" w:type="nil"/>
        </w:trPr>
        <w:tc>
          <w:tcPr>
            <w:tcW w:w="501" w:type="dxa"/>
            <w:vMerge w:val="restart"/>
            <w:tcMar>
              <w:top w:w="50" w:type="dxa"/>
              <w:left w:w="100" w:type="dxa"/>
            </w:tcMar>
            <w:vAlign w:val="center"/>
          </w:tcPr>
          <w:p w:rsidR="001D319D" w:rsidRDefault="005D6A4D">
            <w:pPr>
              <w:spacing w:after="0"/>
              <w:ind w:left="135"/>
            </w:pPr>
            <w:r>
              <w:rPr>
                <w:rFonts w:ascii="Times New Roman" w:hAnsi="Times New Roman"/>
                <w:b/>
                <w:color w:val="000000"/>
                <w:sz w:val="24"/>
              </w:rPr>
              <w:t xml:space="preserve">№ п/п </w:t>
            </w:r>
          </w:p>
          <w:p w:rsidR="001D319D" w:rsidRDefault="001D319D">
            <w:pPr>
              <w:spacing w:after="0"/>
              <w:ind w:left="135"/>
            </w:pPr>
          </w:p>
        </w:tc>
        <w:tc>
          <w:tcPr>
            <w:tcW w:w="2992" w:type="dxa"/>
            <w:vMerge w:val="restart"/>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D319D" w:rsidRDefault="001D319D">
            <w:pPr>
              <w:spacing w:after="0"/>
              <w:ind w:left="135"/>
            </w:pPr>
          </w:p>
        </w:tc>
        <w:tc>
          <w:tcPr>
            <w:tcW w:w="0" w:type="auto"/>
            <w:gridSpan w:val="3"/>
            <w:tcMar>
              <w:top w:w="50" w:type="dxa"/>
              <w:left w:w="100" w:type="dxa"/>
            </w:tcMar>
            <w:vAlign w:val="center"/>
          </w:tcPr>
          <w:p w:rsidR="001D319D" w:rsidRDefault="005D6A4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46" w:type="dxa"/>
            <w:vMerge w:val="restart"/>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D319D" w:rsidRDefault="001D319D">
            <w:pPr>
              <w:spacing w:after="0"/>
              <w:ind w:left="135"/>
            </w:pPr>
          </w:p>
        </w:tc>
      </w:tr>
      <w:tr w:rsidR="00DB404B">
        <w:trPr>
          <w:trHeight w:val="144"/>
          <w:tblCellSpacing w:w="20" w:type="nil"/>
        </w:trPr>
        <w:tc>
          <w:tcPr>
            <w:tcW w:w="0" w:type="auto"/>
            <w:vMerge/>
            <w:tcBorders>
              <w:top w:val="nil"/>
            </w:tcBorders>
            <w:tcMar>
              <w:top w:w="50" w:type="dxa"/>
              <w:left w:w="100" w:type="dxa"/>
            </w:tcMar>
          </w:tcPr>
          <w:p w:rsidR="001D319D" w:rsidRDefault="001D319D"/>
        </w:tc>
        <w:tc>
          <w:tcPr>
            <w:tcW w:w="0" w:type="auto"/>
            <w:vMerge/>
            <w:tcBorders>
              <w:top w:val="nil"/>
            </w:tcBorders>
            <w:tcMar>
              <w:top w:w="50" w:type="dxa"/>
              <w:left w:w="100" w:type="dxa"/>
            </w:tcMar>
          </w:tcPr>
          <w:p w:rsidR="001D319D" w:rsidRDefault="001D319D"/>
        </w:tc>
        <w:tc>
          <w:tcPr>
            <w:tcW w:w="977" w:type="dxa"/>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D319D" w:rsidRDefault="001D319D">
            <w:pPr>
              <w:spacing w:after="0"/>
              <w:ind w:left="135"/>
            </w:pPr>
          </w:p>
        </w:tc>
        <w:tc>
          <w:tcPr>
            <w:tcW w:w="1699" w:type="dxa"/>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319D" w:rsidRDefault="001D319D">
            <w:pPr>
              <w:spacing w:after="0"/>
              <w:ind w:left="135"/>
            </w:pPr>
          </w:p>
        </w:tc>
        <w:tc>
          <w:tcPr>
            <w:tcW w:w="1787" w:type="dxa"/>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319D" w:rsidRDefault="001D319D">
            <w:pPr>
              <w:spacing w:after="0"/>
              <w:ind w:left="135"/>
            </w:pPr>
          </w:p>
        </w:tc>
        <w:tc>
          <w:tcPr>
            <w:tcW w:w="0" w:type="auto"/>
            <w:vMerge/>
            <w:tcBorders>
              <w:top w:val="nil"/>
            </w:tcBorders>
            <w:tcMar>
              <w:top w:w="50" w:type="dxa"/>
              <w:left w:w="100" w:type="dxa"/>
            </w:tcMar>
          </w:tcPr>
          <w:p w:rsidR="001D319D" w:rsidRDefault="001D319D"/>
        </w:tc>
      </w:tr>
      <w:tr w:rsidR="00DB404B">
        <w:trPr>
          <w:trHeight w:val="144"/>
          <w:tblCellSpacing w:w="20" w:type="nil"/>
        </w:trPr>
        <w:tc>
          <w:tcPr>
            <w:tcW w:w="0" w:type="auto"/>
            <w:gridSpan w:val="6"/>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1.Числа и </w:t>
            </w:r>
            <w:proofErr w:type="spellStart"/>
            <w:r>
              <w:rPr>
                <w:rFonts w:ascii="Times New Roman" w:hAnsi="Times New Roman"/>
                <w:b/>
                <w:color w:val="000000"/>
                <w:sz w:val="24"/>
              </w:rPr>
              <w:t>величины</w:t>
            </w:r>
            <w:proofErr w:type="spellEnd"/>
          </w:p>
        </w:tc>
      </w:tr>
      <w:tr w:rsidR="00DB404B">
        <w:trPr>
          <w:trHeight w:val="144"/>
          <w:tblCellSpacing w:w="20" w:type="nil"/>
        </w:trPr>
        <w:tc>
          <w:tcPr>
            <w:tcW w:w="501" w:type="dxa"/>
            <w:tcMar>
              <w:top w:w="50" w:type="dxa"/>
              <w:left w:w="100" w:type="dxa"/>
            </w:tcMar>
            <w:vAlign w:val="center"/>
          </w:tcPr>
          <w:p w:rsidR="001D319D" w:rsidRDefault="005D6A4D">
            <w:pPr>
              <w:spacing w:after="0"/>
            </w:pPr>
            <w:r>
              <w:rPr>
                <w:rFonts w:ascii="Times New Roman" w:hAnsi="Times New Roman"/>
                <w:color w:val="000000"/>
                <w:sz w:val="24"/>
              </w:rPr>
              <w:t>1.1</w:t>
            </w:r>
          </w:p>
        </w:tc>
        <w:tc>
          <w:tcPr>
            <w:tcW w:w="2992"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 </w:t>
            </w:r>
            <w:proofErr w:type="spellStart"/>
            <w:r>
              <w:rPr>
                <w:rFonts w:ascii="Times New Roman" w:hAnsi="Times New Roman"/>
                <w:color w:val="000000"/>
                <w:sz w:val="24"/>
              </w:rPr>
              <w:t>до</w:t>
            </w:r>
            <w:proofErr w:type="spellEnd"/>
            <w:r>
              <w:rPr>
                <w:rFonts w:ascii="Times New Roman" w:hAnsi="Times New Roman"/>
                <w:color w:val="000000"/>
                <w:sz w:val="24"/>
              </w:rPr>
              <w:t xml:space="preserve"> 9</w:t>
            </w:r>
          </w:p>
        </w:tc>
        <w:tc>
          <w:tcPr>
            <w:tcW w:w="977"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13 </w:t>
            </w:r>
          </w:p>
        </w:tc>
        <w:tc>
          <w:tcPr>
            <w:tcW w:w="1699" w:type="dxa"/>
            <w:tcMar>
              <w:top w:w="50" w:type="dxa"/>
              <w:left w:w="100" w:type="dxa"/>
            </w:tcMar>
            <w:vAlign w:val="center"/>
          </w:tcPr>
          <w:p w:rsidR="001D319D" w:rsidRDefault="001D319D">
            <w:pPr>
              <w:spacing w:after="0"/>
              <w:ind w:left="135"/>
              <w:jc w:val="center"/>
            </w:pPr>
          </w:p>
        </w:tc>
        <w:tc>
          <w:tcPr>
            <w:tcW w:w="1787" w:type="dxa"/>
            <w:tcMar>
              <w:top w:w="50" w:type="dxa"/>
              <w:left w:w="100" w:type="dxa"/>
            </w:tcMar>
            <w:vAlign w:val="center"/>
          </w:tcPr>
          <w:p w:rsidR="001D319D" w:rsidRDefault="001D319D">
            <w:pPr>
              <w:spacing w:after="0"/>
              <w:ind w:left="135"/>
              <w:jc w:val="center"/>
            </w:pPr>
          </w:p>
        </w:tc>
        <w:tc>
          <w:tcPr>
            <w:tcW w:w="2646"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B404B">
        <w:trPr>
          <w:trHeight w:val="144"/>
          <w:tblCellSpacing w:w="20" w:type="nil"/>
        </w:trPr>
        <w:tc>
          <w:tcPr>
            <w:tcW w:w="501" w:type="dxa"/>
            <w:tcMar>
              <w:top w:w="50" w:type="dxa"/>
              <w:left w:w="100" w:type="dxa"/>
            </w:tcMar>
            <w:vAlign w:val="center"/>
          </w:tcPr>
          <w:p w:rsidR="001D319D" w:rsidRDefault="005D6A4D">
            <w:pPr>
              <w:spacing w:after="0"/>
            </w:pPr>
            <w:r>
              <w:rPr>
                <w:rFonts w:ascii="Times New Roman" w:hAnsi="Times New Roman"/>
                <w:color w:val="000000"/>
                <w:sz w:val="24"/>
              </w:rPr>
              <w:t>1.2</w:t>
            </w:r>
          </w:p>
        </w:tc>
        <w:tc>
          <w:tcPr>
            <w:tcW w:w="2992"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0 </w:t>
            </w:r>
            <w:proofErr w:type="spellStart"/>
            <w:r>
              <w:rPr>
                <w:rFonts w:ascii="Times New Roman" w:hAnsi="Times New Roman"/>
                <w:color w:val="000000"/>
                <w:sz w:val="24"/>
              </w:rPr>
              <w:t>до</w:t>
            </w:r>
            <w:proofErr w:type="spellEnd"/>
            <w:r>
              <w:rPr>
                <w:rFonts w:ascii="Times New Roman" w:hAnsi="Times New Roman"/>
                <w:color w:val="000000"/>
                <w:sz w:val="24"/>
              </w:rPr>
              <w:t xml:space="preserve"> 10</w:t>
            </w:r>
          </w:p>
        </w:tc>
        <w:tc>
          <w:tcPr>
            <w:tcW w:w="977"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D319D" w:rsidRDefault="001D319D">
            <w:pPr>
              <w:spacing w:after="0"/>
              <w:ind w:left="135"/>
              <w:jc w:val="center"/>
            </w:pPr>
          </w:p>
        </w:tc>
        <w:tc>
          <w:tcPr>
            <w:tcW w:w="1787" w:type="dxa"/>
            <w:tcMar>
              <w:top w:w="50" w:type="dxa"/>
              <w:left w:w="100" w:type="dxa"/>
            </w:tcMar>
            <w:vAlign w:val="center"/>
          </w:tcPr>
          <w:p w:rsidR="001D319D" w:rsidRDefault="001D319D">
            <w:pPr>
              <w:spacing w:after="0"/>
              <w:ind w:left="135"/>
              <w:jc w:val="center"/>
            </w:pPr>
          </w:p>
        </w:tc>
        <w:tc>
          <w:tcPr>
            <w:tcW w:w="2646"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B404B">
        <w:trPr>
          <w:trHeight w:val="144"/>
          <w:tblCellSpacing w:w="20" w:type="nil"/>
        </w:trPr>
        <w:tc>
          <w:tcPr>
            <w:tcW w:w="501" w:type="dxa"/>
            <w:tcMar>
              <w:top w:w="50" w:type="dxa"/>
              <w:left w:w="100" w:type="dxa"/>
            </w:tcMar>
            <w:vAlign w:val="center"/>
          </w:tcPr>
          <w:p w:rsidR="001D319D" w:rsidRDefault="005D6A4D">
            <w:pPr>
              <w:spacing w:after="0"/>
            </w:pPr>
            <w:r>
              <w:rPr>
                <w:rFonts w:ascii="Times New Roman" w:hAnsi="Times New Roman"/>
                <w:color w:val="000000"/>
                <w:sz w:val="24"/>
              </w:rPr>
              <w:t>1.3</w:t>
            </w:r>
          </w:p>
        </w:tc>
        <w:tc>
          <w:tcPr>
            <w:tcW w:w="2992"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w:t>
            </w:r>
            <w:proofErr w:type="spellStart"/>
            <w:r>
              <w:rPr>
                <w:rFonts w:ascii="Times New Roman" w:hAnsi="Times New Roman"/>
                <w:color w:val="000000"/>
                <w:sz w:val="24"/>
              </w:rPr>
              <w:t>от</w:t>
            </w:r>
            <w:proofErr w:type="spellEnd"/>
            <w:r>
              <w:rPr>
                <w:rFonts w:ascii="Times New Roman" w:hAnsi="Times New Roman"/>
                <w:color w:val="000000"/>
                <w:sz w:val="24"/>
              </w:rPr>
              <w:t xml:space="preserve"> 11 </w:t>
            </w:r>
            <w:proofErr w:type="spellStart"/>
            <w:r>
              <w:rPr>
                <w:rFonts w:ascii="Times New Roman" w:hAnsi="Times New Roman"/>
                <w:color w:val="000000"/>
                <w:sz w:val="24"/>
              </w:rPr>
              <w:t>до</w:t>
            </w:r>
            <w:proofErr w:type="spellEnd"/>
            <w:r>
              <w:rPr>
                <w:rFonts w:ascii="Times New Roman" w:hAnsi="Times New Roman"/>
                <w:color w:val="000000"/>
                <w:sz w:val="24"/>
              </w:rPr>
              <w:t xml:space="preserve"> 20</w:t>
            </w:r>
          </w:p>
        </w:tc>
        <w:tc>
          <w:tcPr>
            <w:tcW w:w="977"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D319D" w:rsidRDefault="001D319D">
            <w:pPr>
              <w:spacing w:after="0"/>
              <w:ind w:left="135"/>
              <w:jc w:val="center"/>
            </w:pPr>
          </w:p>
        </w:tc>
        <w:tc>
          <w:tcPr>
            <w:tcW w:w="1787" w:type="dxa"/>
            <w:tcMar>
              <w:top w:w="50" w:type="dxa"/>
              <w:left w:w="100" w:type="dxa"/>
            </w:tcMar>
            <w:vAlign w:val="center"/>
          </w:tcPr>
          <w:p w:rsidR="001D319D" w:rsidRDefault="001D319D">
            <w:pPr>
              <w:spacing w:after="0"/>
              <w:ind w:left="135"/>
              <w:jc w:val="center"/>
            </w:pPr>
          </w:p>
        </w:tc>
        <w:tc>
          <w:tcPr>
            <w:tcW w:w="2646"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B404B">
        <w:trPr>
          <w:trHeight w:val="144"/>
          <w:tblCellSpacing w:w="20" w:type="nil"/>
        </w:trPr>
        <w:tc>
          <w:tcPr>
            <w:tcW w:w="501" w:type="dxa"/>
            <w:tcMar>
              <w:top w:w="50" w:type="dxa"/>
              <w:left w:w="100" w:type="dxa"/>
            </w:tcMar>
            <w:vAlign w:val="center"/>
          </w:tcPr>
          <w:p w:rsidR="001D319D" w:rsidRDefault="005D6A4D">
            <w:pPr>
              <w:spacing w:after="0"/>
            </w:pPr>
            <w:r>
              <w:rPr>
                <w:rFonts w:ascii="Times New Roman" w:hAnsi="Times New Roman"/>
                <w:color w:val="000000"/>
                <w:sz w:val="24"/>
              </w:rPr>
              <w:t>1.4</w:t>
            </w:r>
          </w:p>
        </w:tc>
        <w:tc>
          <w:tcPr>
            <w:tcW w:w="2992"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Длина</w:t>
            </w:r>
            <w:proofErr w:type="spellEnd"/>
            <w:r>
              <w:rPr>
                <w:rFonts w:ascii="Times New Roman" w:hAnsi="Times New Roman"/>
                <w:color w:val="000000"/>
                <w:sz w:val="24"/>
              </w:rPr>
              <w:t xml:space="preserve">. </w:t>
            </w:r>
            <w:proofErr w:type="spellStart"/>
            <w:r>
              <w:rPr>
                <w:rFonts w:ascii="Times New Roman" w:hAnsi="Times New Roman"/>
                <w:color w:val="000000"/>
                <w:sz w:val="24"/>
              </w:rPr>
              <w:t>Измерение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длины</w:t>
            </w:r>
            <w:proofErr w:type="spellEnd"/>
          </w:p>
        </w:tc>
        <w:tc>
          <w:tcPr>
            <w:tcW w:w="977"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D319D" w:rsidRDefault="001D319D">
            <w:pPr>
              <w:spacing w:after="0"/>
              <w:ind w:left="135"/>
              <w:jc w:val="center"/>
            </w:pPr>
          </w:p>
        </w:tc>
        <w:tc>
          <w:tcPr>
            <w:tcW w:w="1787" w:type="dxa"/>
            <w:tcMar>
              <w:top w:w="50" w:type="dxa"/>
              <w:left w:w="100" w:type="dxa"/>
            </w:tcMar>
            <w:vAlign w:val="center"/>
          </w:tcPr>
          <w:p w:rsidR="001D319D" w:rsidRDefault="001D319D">
            <w:pPr>
              <w:spacing w:after="0"/>
              <w:ind w:left="135"/>
              <w:jc w:val="center"/>
            </w:pPr>
          </w:p>
        </w:tc>
        <w:tc>
          <w:tcPr>
            <w:tcW w:w="2646"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B404B">
        <w:trPr>
          <w:trHeight w:val="144"/>
          <w:tblCellSpacing w:w="20" w:type="nil"/>
        </w:trPr>
        <w:tc>
          <w:tcPr>
            <w:tcW w:w="0" w:type="auto"/>
            <w:gridSpan w:val="2"/>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1D319D" w:rsidRDefault="001D319D"/>
        </w:tc>
      </w:tr>
      <w:tr w:rsidR="00DB404B">
        <w:trPr>
          <w:trHeight w:val="144"/>
          <w:tblCellSpacing w:w="20" w:type="nil"/>
        </w:trPr>
        <w:tc>
          <w:tcPr>
            <w:tcW w:w="0" w:type="auto"/>
            <w:gridSpan w:val="6"/>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2.Арифметические </w:t>
            </w:r>
            <w:proofErr w:type="spellStart"/>
            <w:r>
              <w:rPr>
                <w:rFonts w:ascii="Times New Roman" w:hAnsi="Times New Roman"/>
                <w:b/>
                <w:color w:val="000000"/>
                <w:sz w:val="24"/>
              </w:rPr>
              <w:t>действия</w:t>
            </w:r>
            <w:proofErr w:type="spellEnd"/>
          </w:p>
        </w:tc>
      </w:tr>
      <w:tr w:rsidR="00DB404B">
        <w:trPr>
          <w:trHeight w:val="144"/>
          <w:tblCellSpacing w:w="20" w:type="nil"/>
        </w:trPr>
        <w:tc>
          <w:tcPr>
            <w:tcW w:w="501" w:type="dxa"/>
            <w:tcMar>
              <w:top w:w="50" w:type="dxa"/>
              <w:left w:w="100" w:type="dxa"/>
            </w:tcMar>
            <w:vAlign w:val="center"/>
          </w:tcPr>
          <w:p w:rsidR="001D319D" w:rsidRDefault="005D6A4D">
            <w:pPr>
              <w:spacing w:after="0"/>
            </w:pPr>
            <w:r>
              <w:rPr>
                <w:rFonts w:ascii="Times New Roman" w:hAnsi="Times New Roman"/>
                <w:color w:val="000000"/>
                <w:sz w:val="24"/>
              </w:rPr>
              <w:t>2.1</w:t>
            </w:r>
          </w:p>
        </w:tc>
        <w:tc>
          <w:tcPr>
            <w:tcW w:w="2992" w:type="dxa"/>
            <w:tcMar>
              <w:top w:w="50" w:type="dxa"/>
              <w:left w:w="100" w:type="dxa"/>
            </w:tcMar>
            <w:vAlign w:val="center"/>
          </w:tcPr>
          <w:p w:rsidR="001D319D" w:rsidRPr="001B14C9" w:rsidRDefault="005D6A4D">
            <w:pPr>
              <w:spacing w:after="0"/>
              <w:ind w:left="135"/>
              <w:rPr>
                <w:lang w:val="ru-RU"/>
              </w:rPr>
            </w:pPr>
            <w:r w:rsidRPr="001B14C9">
              <w:rPr>
                <w:rFonts w:ascii="Times New Roman" w:hAnsi="Times New Roman"/>
                <w:color w:val="000000"/>
                <w:sz w:val="24"/>
                <w:lang w:val="ru-RU"/>
              </w:rPr>
              <w:t>Сложение и вычитание в пределах 10</w:t>
            </w:r>
          </w:p>
        </w:tc>
        <w:tc>
          <w:tcPr>
            <w:tcW w:w="977"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11 </w:t>
            </w:r>
          </w:p>
        </w:tc>
        <w:tc>
          <w:tcPr>
            <w:tcW w:w="1699" w:type="dxa"/>
            <w:tcMar>
              <w:top w:w="50" w:type="dxa"/>
              <w:left w:w="100" w:type="dxa"/>
            </w:tcMar>
            <w:vAlign w:val="center"/>
          </w:tcPr>
          <w:p w:rsidR="001D319D" w:rsidRDefault="001D319D">
            <w:pPr>
              <w:spacing w:after="0"/>
              <w:ind w:left="135"/>
              <w:jc w:val="center"/>
            </w:pPr>
          </w:p>
        </w:tc>
        <w:tc>
          <w:tcPr>
            <w:tcW w:w="1787" w:type="dxa"/>
            <w:tcMar>
              <w:top w:w="50" w:type="dxa"/>
              <w:left w:w="100" w:type="dxa"/>
            </w:tcMar>
            <w:vAlign w:val="center"/>
          </w:tcPr>
          <w:p w:rsidR="001D319D" w:rsidRDefault="001D319D">
            <w:pPr>
              <w:spacing w:after="0"/>
              <w:ind w:left="135"/>
              <w:jc w:val="center"/>
            </w:pPr>
          </w:p>
        </w:tc>
        <w:tc>
          <w:tcPr>
            <w:tcW w:w="2646"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B404B">
        <w:trPr>
          <w:trHeight w:val="144"/>
          <w:tblCellSpacing w:w="20" w:type="nil"/>
        </w:trPr>
        <w:tc>
          <w:tcPr>
            <w:tcW w:w="501" w:type="dxa"/>
            <w:tcMar>
              <w:top w:w="50" w:type="dxa"/>
              <w:left w:w="100" w:type="dxa"/>
            </w:tcMar>
            <w:vAlign w:val="center"/>
          </w:tcPr>
          <w:p w:rsidR="001D319D" w:rsidRDefault="005D6A4D">
            <w:pPr>
              <w:spacing w:after="0"/>
            </w:pPr>
            <w:r>
              <w:rPr>
                <w:rFonts w:ascii="Times New Roman" w:hAnsi="Times New Roman"/>
                <w:color w:val="000000"/>
                <w:sz w:val="24"/>
              </w:rPr>
              <w:t>2.2</w:t>
            </w:r>
          </w:p>
        </w:tc>
        <w:tc>
          <w:tcPr>
            <w:tcW w:w="2992" w:type="dxa"/>
            <w:tcMar>
              <w:top w:w="50" w:type="dxa"/>
              <w:left w:w="100" w:type="dxa"/>
            </w:tcMar>
            <w:vAlign w:val="center"/>
          </w:tcPr>
          <w:p w:rsidR="001D319D" w:rsidRPr="001B14C9" w:rsidRDefault="005D6A4D">
            <w:pPr>
              <w:spacing w:after="0"/>
              <w:ind w:left="135"/>
              <w:rPr>
                <w:lang w:val="ru-RU"/>
              </w:rPr>
            </w:pPr>
            <w:r w:rsidRPr="001B14C9">
              <w:rPr>
                <w:rFonts w:ascii="Times New Roman" w:hAnsi="Times New Roman"/>
                <w:color w:val="000000"/>
                <w:sz w:val="24"/>
                <w:lang w:val="ru-RU"/>
              </w:rPr>
              <w:t>Сложение и вычитание в пределах 20</w:t>
            </w:r>
          </w:p>
        </w:tc>
        <w:tc>
          <w:tcPr>
            <w:tcW w:w="977"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29 </w:t>
            </w:r>
          </w:p>
        </w:tc>
        <w:tc>
          <w:tcPr>
            <w:tcW w:w="1699" w:type="dxa"/>
            <w:tcMar>
              <w:top w:w="50" w:type="dxa"/>
              <w:left w:w="100" w:type="dxa"/>
            </w:tcMar>
            <w:vAlign w:val="center"/>
          </w:tcPr>
          <w:p w:rsidR="001D319D" w:rsidRDefault="001D319D">
            <w:pPr>
              <w:spacing w:after="0"/>
              <w:ind w:left="135"/>
              <w:jc w:val="center"/>
            </w:pPr>
          </w:p>
        </w:tc>
        <w:tc>
          <w:tcPr>
            <w:tcW w:w="1787" w:type="dxa"/>
            <w:tcMar>
              <w:top w:w="50" w:type="dxa"/>
              <w:left w:w="100" w:type="dxa"/>
            </w:tcMar>
            <w:vAlign w:val="center"/>
          </w:tcPr>
          <w:p w:rsidR="001D319D" w:rsidRDefault="001D319D">
            <w:pPr>
              <w:spacing w:after="0"/>
              <w:ind w:left="135"/>
              <w:jc w:val="center"/>
            </w:pPr>
          </w:p>
        </w:tc>
        <w:tc>
          <w:tcPr>
            <w:tcW w:w="2646"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B404B">
        <w:trPr>
          <w:trHeight w:val="144"/>
          <w:tblCellSpacing w:w="20" w:type="nil"/>
        </w:trPr>
        <w:tc>
          <w:tcPr>
            <w:tcW w:w="0" w:type="auto"/>
            <w:gridSpan w:val="2"/>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1D319D" w:rsidRDefault="001D319D"/>
        </w:tc>
      </w:tr>
      <w:tr w:rsidR="00DB404B">
        <w:trPr>
          <w:trHeight w:val="144"/>
          <w:tblCellSpacing w:w="20" w:type="nil"/>
        </w:trPr>
        <w:tc>
          <w:tcPr>
            <w:tcW w:w="0" w:type="auto"/>
            <w:gridSpan w:val="6"/>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3.Текстовые </w:t>
            </w:r>
            <w:proofErr w:type="spellStart"/>
            <w:r>
              <w:rPr>
                <w:rFonts w:ascii="Times New Roman" w:hAnsi="Times New Roman"/>
                <w:b/>
                <w:color w:val="000000"/>
                <w:sz w:val="24"/>
              </w:rPr>
              <w:t>задачи</w:t>
            </w:r>
            <w:proofErr w:type="spellEnd"/>
          </w:p>
        </w:tc>
      </w:tr>
      <w:tr w:rsidR="00DB404B">
        <w:trPr>
          <w:trHeight w:val="144"/>
          <w:tblCellSpacing w:w="20" w:type="nil"/>
        </w:trPr>
        <w:tc>
          <w:tcPr>
            <w:tcW w:w="501" w:type="dxa"/>
            <w:tcMar>
              <w:top w:w="50" w:type="dxa"/>
              <w:left w:w="100" w:type="dxa"/>
            </w:tcMar>
            <w:vAlign w:val="center"/>
          </w:tcPr>
          <w:p w:rsidR="001D319D" w:rsidRDefault="005D6A4D">
            <w:pPr>
              <w:spacing w:after="0"/>
            </w:pPr>
            <w:r>
              <w:rPr>
                <w:rFonts w:ascii="Times New Roman" w:hAnsi="Times New Roman"/>
                <w:color w:val="000000"/>
                <w:sz w:val="24"/>
              </w:rPr>
              <w:t>3.1</w:t>
            </w:r>
          </w:p>
        </w:tc>
        <w:tc>
          <w:tcPr>
            <w:tcW w:w="2992"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977"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16 </w:t>
            </w:r>
          </w:p>
        </w:tc>
        <w:tc>
          <w:tcPr>
            <w:tcW w:w="1699" w:type="dxa"/>
            <w:tcMar>
              <w:top w:w="50" w:type="dxa"/>
              <w:left w:w="100" w:type="dxa"/>
            </w:tcMar>
            <w:vAlign w:val="center"/>
          </w:tcPr>
          <w:p w:rsidR="001D319D" w:rsidRDefault="001D319D">
            <w:pPr>
              <w:spacing w:after="0"/>
              <w:ind w:left="135"/>
              <w:jc w:val="center"/>
            </w:pPr>
          </w:p>
        </w:tc>
        <w:tc>
          <w:tcPr>
            <w:tcW w:w="1787" w:type="dxa"/>
            <w:tcMar>
              <w:top w:w="50" w:type="dxa"/>
              <w:left w:w="100" w:type="dxa"/>
            </w:tcMar>
            <w:vAlign w:val="center"/>
          </w:tcPr>
          <w:p w:rsidR="001D319D" w:rsidRDefault="001D319D">
            <w:pPr>
              <w:spacing w:after="0"/>
              <w:ind w:left="135"/>
              <w:jc w:val="center"/>
            </w:pPr>
          </w:p>
        </w:tc>
        <w:tc>
          <w:tcPr>
            <w:tcW w:w="2646"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B404B">
        <w:trPr>
          <w:trHeight w:val="144"/>
          <w:tblCellSpacing w:w="20" w:type="nil"/>
        </w:trPr>
        <w:tc>
          <w:tcPr>
            <w:tcW w:w="0" w:type="auto"/>
            <w:gridSpan w:val="2"/>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16 </w:t>
            </w:r>
          </w:p>
        </w:tc>
        <w:tc>
          <w:tcPr>
            <w:tcW w:w="0" w:type="auto"/>
            <w:gridSpan w:val="3"/>
            <w:tcMar>
              <w:top w:w="50" w:type="dxa"/>
              <w:left w:w="100" w:type="dxa"/>
            </w:tcMar>
            <w:vAlign w:val="center"/>
          </w:tcPr>
          <w:p w:rsidR="001D319D" w:rsidRDefault="001D319D"/>
        </w:tc>
      </w:tr>
      <w:tr w:rsidR="00DB404B" w:rsidRPr="00420889">
        <w:trPr>
          <w:trHeight w:val="144"/>
          <w:tblCellSpacing w:w="20" w:type="nil"/>
        </w:trPr>
        <w:tc>
          <w:tcPr>
            <w:tcW w:w="0" w:type="auto"/>
            <w:gridSpan w:val="6"/>
            <w:tcMar>
              <w:top w:w="50" w:type="dxa"/>
              <w:left w:w="100" w:type="dxa"/>
            </w:tcMar>
            <w:vAlign w:val="center"/>
          </w:tcPr>
          <w:p w:rsidR="001D319D" w:rsidRPr="001B14C9" w:rsidRDefault="005D6A4D">
            <w:pPr>
              <w:spacing w:after="0"/>
              <w:ind w:left="135"/>
              <w:rPr>
                <w:lang w:val="ru-RU"/>
              </w:rPr>
            </w:pPr>
            <w:r w:rsidRPr="001B14C9">
              <w:rPr>
                <w:rFonts w:ascii="Times New Roman" w:hAnsi="Times New Roman"/>
                <w:b/>
                <w:color w:val="000000"/>
                <w:sz w:val="24"/>
                <w:lang w:val="ru-RU"/>
              </w:rPr>
              <w:t>Раздел 4.Пространственные отношения и геометрические фигуры</w:t>
            </w:r>
          </w:p>
        </w:tc>
      </w:tr>
      <w:tr w:rsidR="00DB404B">
        <w:trPr>
          <w:trHeight w:val="144"/>
          <w:tblCellSpacing w:w="20" w:type="nil"/>
        </w:trPr>
        <w:tc>
          <w:tcPr>
            <w:tcW w:w="501" w:type="dxa"/>
            <w:tcMar>
              <w:top w:w="50" w:type="dxa"/>
              <w:left w:w="100" w:type="dxa"/>
            </w:tcMar>
            <w:vAlign w:val="center"/>
          </w:tcPr>
          <w:p w:rsidR="001D319D" w:rsidRDefault="005D6A4D">
            <w:pPr>
              <w:spacing w:after="0"/>
            </w:pPr>
            <w:r>
              <w:rPr>
                <w:rFonts w:ascii="Times New Roman" w:hAnsi="Times New Roman"/>
                <w:color w:val="000000"/>
                <w:sz w:val="24"/>
              </w:rPr>
              <w:t>4.1</w:t>
            </w:r>
          </w:p>
        </w:tc>
        <w:tc>
          <w:tcPr>
            <w:tcW w:w="2992"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Пространственные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977"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D319D" w:rsidRDefault="001D319D">
            <w:pPr>
              <w:spacing w:after="0"/>
              <w:ind w:left="135"/>
              <w:jc w:val="center"/>
            </w:pPr>
          </w:p>
        </w:tc>
        <w:tc>
          <w:tcPr>
            <w:tcW w:w="1787" w:type="dxa"/>
            <w:tcMar>
              <w:top w:w="50" w:type="dxa"/>
              <w:left w:w="100" w:type="dxa"/>
            </w:tcMar>
            <w:vAlign w:val="center"/>
          </w:tcPr>
          <w:p w:rsidR="001D319D" w:rsidRDefault="001D319D">
            <w:pPr>
              <w:spacing w:after="0"/>
              <w:ind w:left="135"/>
              <w:jc w:val="center"/>
            </w:pPr>
          </w:p>
        </w:tc>
        <w:tc>
          <w:tcPr>
            <w:tcW w:w="2646"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B404B">
        <w:trPr>
          <w:trHeight w:val="144"/>
          <w:tblCellSpacing w:w="20" w:type="nil"/>
        </w:trPr>
        <w:tc>
          <w:tcPr>
            <w:tcW w:w="501" w:type="dxa"/>
            <w:tcMar>
              <w:top w:w="50" w:type="dxa"/>
              <w:left w:w="100" w:type="dxa"/>
            </w:tcMar>
            <w:vAlign w:val="center"/>
          </w:tcPr>
          <w:p w:rsidR="001D319D" w:rsidRDefault="005D6A4D">
            <w:pPr>
              <w:spacing w:after="0"/>
            </w:pPr>
            <w:r>
              <w:rPr>
                <w:rFonts w:ascii="Times New Roman" w:hAnsi="Times New Roman"/>
                <w:color w:val="000000"/>
                <w:sz w:val="24"/>
              </w:rPr>
              <w:t>4.2</w:t>
            </w:r>
          </w:p>
        </w:tc>
        <w:tc>
          <w:tcPr>
            <w:tcW w:w="2992"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977"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17 </w:t>
            </w:r>
          </w:p>
        </w:tc>
        <w:tc>
          <w:tcPr>
            <w:tcW w:w="1699" w:type="dxa"/>
            <w:tcMar>
              <w:top w:w="50" w:type="dxa"/>
              <w:left w:w="100" w:type="dxa"/>
            </w:tcMar>
            <w:vAlign w:val="center"/>
          </w:tcPr>
          <w:p w:rsidR="001D319D" w:rsidRDefault="001D319D">
            <w:pPr>
              <w:spacing w:after="0"/>
              <w:ind w:left="135"/>
              <w:jc w:val="center"/>
            </w:pPr>
          </w:p>
        </w:tc>
        <w:tc>
          <w:tcPr>
            <w:tcW w:w="1787" w:type="dxa"/>
            <w:tcMar>
              <w:top w:w="50" w:type="dxa"/>
              <w:left w:w="100" w:type="dxa"/>
            </w:tcMar>
            <w:vAlign w:val="center"/>
          </w:tcPr>
          <w:p w:rsidR="001D319D" w:rsidRDefault="001D319D">
            <w:pPr>
              <w:spacing w:after="0"/>
              <w:ind w:left="135"/>
              <w:jc w:val="center"/>
            </w:pPr>
          </w:p>
        </w:tc>
        <w:tc>
          <w:tcPr>
            <w:tcW w:w="2646"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B404B">
        <w:trPr>
          <w:trHeight w:val="144"/>
          <w:tblCellSpacing w:w="20" w:type="nil"/>
        </w:trPr>
        <w:tc>
          <w:tcPr>
            <w:tcW w:w="0" w:type="auto"/>
            <w:gridSpan w:val="2"/>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D319D" w:rsidRDefault="001D319D"/>
        </w:tc>
      </w:tr>
      <w:tr w:rsidR="00DB404B">
        <w:trPr>
          <w:trHeight w:val="144"/>
          <w:tblCellSpacing w:w="20" w:type="nil"/>
        </w:trPr>
        <w:tc>
          <w:tcPr>
            <w:tcW w:w="0" w:type="auto"/>
            <w:gridSpan w:val="6"/>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5.Математическая </w:t>
            </w:r>
            <w:proofErr w:type="spellStart"/>
            <w:r>
              <w:rPr>
                <w:rFonts w:ascii="Times New Roman" w:hAnsi="Times New Roman"/>
                <w:b/>
                <w:color w:val="000000"/>
                <w:sz w:val="24"/>
              </w:rPr>
              <w:t>информация</w:t>
            </w:r>
            <w:proofErr w:type="spellEnd"/>
          </w:p>
        </w:tc>
      </w:tr>
      <w:tr w:rsidR="00DB404B">
        <w:trPr>
          <w:trHeight w:val="144"/>
          <w:tblCellSpacing w:w="20" w:type="nil"/>
        </w:trPr>
        <w:tc>
          <w:tcPr>
            <w:tcW w:w="501" w:type="dxa"/>
            <w:tcMar>
              <w:top w:w="50" w:type="dxa"/>
              <w:left w:w="100" w:type="dxa"/>
            </w:tcMar>
            <w:vAlign w:val="center"/>
          </w:tcPr>
          <w:p w:rsidR="001D319D" w:rsidRDefault="005D6A4D">
            <w:pPr>
              <w:spacing w:after="0"/>
            </w:pPr>
            <w:r>
              <w:rPr>
                <w:rFonts w:ascii="Times New Roman" w:hAnsi="Times New Roman"/>
                <w:color w:val="000000"/>
                <w:sz w:val="24"/>
              </w:rPr>
              <w:t>5.1</w:t>
            </w:r>
          </w:p>
        </w:tc>
        <w:tc>
          <w:tcPr>
            <w:tcW w:w="2992"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Характеристика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объекта</w:t>
            </w:r>
            <w:proofErr w:type="spellEnd"/>
            <w:r>
              <w:rPr>
                <w:rFonts w:ascii="Times New Roman" w:hAnsi="Times New Roman"/>
                <w:color w:val="000000"/>
                <w:sz w:val="24"/>
              </w:rPr>
              <w:t xml:space="preserve">, </w:t>
            </w:r>
            <w:proofErr w:type="spellStart"/>
            <w:r>
              <w:rPr>
                <w:rFonts w:ascii="Times New Roman" w:hAnsi="Times New Roman"/>
                <w:color w:val="000000"/>
                <w:sz w:val="24"/>
              </w:rPr>
              <w:t>группы</w:t>
            </w:r>
            <w:proofErr w:type="spellEnd"/>
            <w:r>
              <w:rPr>
                <w:rFonts w:ascii="Times New Roman" w:hAnsi="Times New Roman"/>
                <w:color w:val="000000"/>
                <w:sz w:val="24"/>
              </w:rPr>
              <w:t xml:space="preserve"> </w:t>
            </w:r>
            <w:proofErr w:type="spellStart"/>
            <w:r>
              <w:rPr>
                <w:rFonts w:ascii="Times New Roman" w:hAnsi="Times New Roman"/>
                <w:color w:val="000000"/>
                <w:sz w:val="24"/>
              </w:rPr>
              <w:t>объектов</w:t>
            </w:r>
            <w:proofErr w:type="spellEnd"/>
          </w:p>
        </w:tc>
        <w:tc>
          <w:tcPr>
            <w:tcW w:w="977"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rsidR="001D319D" w:rsidRDefault="001D319D">
            <w:pPr>
              <w:spacing w:after="0"/>
              <w:ind w:left="135"/>
              <w:jc w:val="center"/>
            </w:pPr>
          </w:p>
        </w:tc>
        <w:tc>
          <w:tcPr>
            <w:tcW w:w="1787" w:type="dxa"/>
            <w:tcMar>
              <w:top w:w="50" w:type="dxa"/>
              <w:left w:w="100" w:type="dxa"/>
            </w:tcMar>
            <w:vAlign w:val="center"/>
          </w:tcPr>
          <w:p w:rsidR="001D319D" w:rsidRDefault="001D319D">
            <w:pPr>
              <w:spacing w:after="0"/>
              <w:ind w:left="135"/>
              <w:jc w:val="center"/>
            </w:pPr>
          </w:p>
        </w:tc>
        <w:tc>
          <w:tcPr>
            <w:tcW w:w="2646"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B404B">
        <w:trPr>
          <w:trHeight w:val="144"/>
          <w:tblCellSpacing w:w="20" w:type="nil"/>
        </w:trPr>
        <w:tc>
          <w:tcPr>
            <w:tcW w:w="501" w:type="dxa"/>
            <w:tcMar>
              <w:top w:w="50" w:type="dxa"/>
              <w:left w:w="100" w:type="dxa"/>
            </w:tcMar>
            <w:vAlign w:val="center"/>
          </w:tcPr>
          <w:p w:rsidR="001D319D" w:rsidRDefault="005D6A4D">
            <w:pPr>
              <w:spacing w:after="0"/>
            </w:pPr>
            <w:r>
              <w:rPr>
                <w:rFonts w:ascii="Times New Roman" w:hAnsi="Times New Roman"/>
                <w:color w:val="000000"/>
                <w:sz w:val="24"/>
              </w:rPr>
              <w:t>5.2</w:t>
            </w:r>
          </w:p>
        </w:tc>
        <w:tc>
          <w:tcPr>
            <w:tcW w:w="2992"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Таблицы</w:t>
            </w:r>
            <w:proofErr w:type="spellEnd"/>
          </w:p>
        </w:tc>
        <w:tc>
          <w:tcPr>
            <w:tcW w:w="977"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rsidR="001D319D" w:rsidRDefault="001D319D">
            <w:pPr>
              <w:spacing w:after="0"/>
              <w:ind w:left="135"/>
              <w:jc w:val="center"/>
            </w:pPr>
          </w:p>
        </w:tc>
        <w:tc>
          <w:tcPr>
            <w:tcW w:w="1787" w:type="dxa"/>
            <w:tcMar>
              <w:top w:w="50" w:type="dxa"/>
              <w:left w:w="100" w:type="dxa"/>
            </w:tcMar>
            <w:vAlign w:val="center"/>
          </w:tcPr>
          <w:p w:rsidR="001D319D" w:rsidRDefault="001D319D">
            <w:pPr>
              <w:spacing w:after="0"/>
              <w:ind w:left="135"/>
              <w:jc w:val="center"/>
            </w:pPr>
          </w:p>
        </w:tc>
        <w:tc>
          <w:tcPr>
            <w:tcW w:w="2646"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B404B">
        <w:trPr>
          <w:trHeight w:val="144"/>
          <w:tblCellSpacing w:w="20" w:type="nil"/>
        </w:trPr>
        <w:tc>
          <w:tcPr>
            <w:tcW w:w="0" w:type="auto"/>
            <w:gridSpan w:val="2"/>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35"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D319D" w:rsidRDefault="001D319D"/>
        </w:tc>
      </w:tr>
      <w:tr w:rsidR="00DB404B">
        <w:trPr>
          <w:trHeight w:val="144"/>
          <w:tblCellSpacing w:w="20" w:type="nil"/>
        </w:trPr>
        <w:tc>
          <w:tcPr>
            <w:tcW w:w="0" w:type="auto"/>
            <w:gridSpan w:val="2"/>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35"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14 </w:t>
            </w:r>
          </w:p>
        </w:tc>
        <w:tc>
          <w:tcPr>
            <w:tcW w:w="1699" w:type="dxa"/>
            <w:tcMar>
              <w:top w:w="50" w:type="dxa"/>
              <w:left w:w="100" w:type="dxa"/>
            </w:tcMar>
            <w:vAlign w:val="center"/>
          </w:tcPr>
          <w:p w:rsidR="001D319D" w:rsidRDefault="001D319D">
            <w:pPr>
              <w:spacing w:after="0"/>
              <w:ind w:left="135"/>
              <w:jc w:val="center"/>
            </w:pPr>
          </w:p>
        </w:tc>
        <w:tc>
          <w:tcPr>
            <w:tcW w:w="1787" w:type="dxa"/>
            <w:tcMar>
              <w:top w:w="50" w:type="dxa"/>
              <w:left w:w="100" w:type="dxa"/>
            </w:tcMar>
            <w:vAlign w:val="center"/>
          </w:tcPr>
          <w:p w:rsidR="001D319D" w:rsidRDefault="001D319D">
            <w:pPr>
              <w:spacing w:after="0"/>
              <w:ind w:left="135"/>
              <w:jc w:val="center"/>
            </w:pPr>
          </w:p>
        </w:tc>
        <w:tc>
          <w:tcPr>
            <w:tcW w:w="2646"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B404B">
        <w:trPr>
          <w:trHeight w:val="144"/>
          <w:tblCellSpacing w:w="20" w:type="nil"/>
        </w:trPr>
        <w:tc>
          <w:tcPr>
            <w:tcW w:w="0" w:type="auto"/>
            <w:gridSpan w:val="2"/>
            <w:tcMar>
              <w:top w:w="50" w:type="dxa"/>
              <w:left w:w="100" w:type="dxa"/>
            </w:tcMar>
            <w:vAlign w:val="center"/>
          </w:tcPr>
          <w:p w:rsidR="001D319D" w:rsidRPr="001B14C9" w:rsidRDefault="005D6A4D">
            <w:pPr>
              <w:spacing w:after="0"/>
              <w:ind w:left="135"/>
              <w:rPr>
                <w:lang w:val="ru-RU"/>
              </w:rPr>
            </w:pPr>
            <w:r w:rsidRPr="001B14C9">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132 </w:t>
            </w:r>
          </w:p>
        </w:tc>
        <w:tc>
          <w:tcPr>
            <w:tcW w:w="1699"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D319D" w:rsidRDefault="001D319D"/>
        </w:tc>
      </w:tr>
    </w:tbl>
    <w:p w:rsidR="001D319D" w:rsidRDefault="001D319D">
      <w:pPr>
        <w:sectPr w:rsidR="001D319D">
          <w:pgSz w:w="16383" w:h="11906" w:orient="landscape"/>
          <w:pgMar w:top="1134" w:right="850" w:bottom="1134" w:left="1701" w:header="720" w:footer="720" w:gutter="0"/>
          <w:cols w:space="720"/>
        </w:sectPr>
      </w:pPr>
    </w:p>
    <w:p w:rsidR="001D319D" w:rsidRDefault="005D6A4D">
      <w:pPr>
        <w:spacing w:after="0"/>
        <w:ind w:left="120"/>
      </w:pPr>
      <w:r>
        <w:rPr>
          <w:rFonts w:ascii="Times New Roman" w:hAnsi="Times New Roman"/>
          <w:b/>
          <w:color w:val="000000"/>
          <w:sz w:val="28"/>
        </w:rPr>
        <w:lastRenderedPageBreak/>
        <w:t xml:space="preserve"> 2 КЛАСС </w:t>
      </w:r>
    </w:p>
    <w:tbl>
      <w:tblPr>
        <w:tblW w:w="0" w:type="auto"/>
        <w:tblCellSpacing w:w="20" w:type="nil"/>
        <w:tblLook w:val="04A0" w:firstRow="1" w:lastRow="0" w:firstColumn="1" w:lastColumn="0" w:noHBand="0" w:noVBand="1"/>
      </w:tblPr>
      <w:tblGrid>
        <w:gridCol w:w="1258"/>
        <w:gridCol w:w="4788"/>
        <w:gridCol w:w="1541"/>
        <w:gridCol w:w="1841"/>
        <w:gridCol w:w="1910"/>
        <w:gridCol w:w="2702"/>
      </w:tblGrid>
      <w:tr w:rsidR="00DB404B">
        <w:trPr>
          <w:trHeight w:val="144"/>
          <w:tblCellSpacing w:w="20" w:type="nil"/>
        </w:trPr>
        <w:tc>
          <w:tcPr>
            <w:tcW w:w="520" w:type="dxa"/>
            <w:vMerge w:val="restart"/>
            <w:tcMar>
              <w:top w:w="50" w:type="dxa"/>
              <w:left w:w="100" w:type="dxa"/>
            </w:tcMar>
            <w:vAlign w:val="center"/>
          </w:tcPr>
          <w:p w:rsidR="001D319D" w:rsidRDefault="005D6A4D">
            <w:pPr>
              <w:spacing w:after="0"/>
              <w:ind w:left="135"/>
            </w:pPr>
            <w:r>
              <w:rPr>
                <w:rFonts w:ascii="Times New Roman" w:hAnsi="Times New Roman"/>
                <w:b/>
                <w:color w:val="000000"/>
                <w:sz w:val="24"/>
              </w:rPr>
              <w:t xml:space="preserve">№ п/п </w:t>
            </w:r>
          </w:p>
          <w:p w:rsidR="001D319D" w:rsidRDefault="001D319D">
            <w:pPr>
              <w:spacing w:after="0"/>
              <w:ind w:left="135"/>
            </w:pPr>
          </w:p>
        </w:tc>
        <w:tc>
          <w:tcPr>
            <w:tcW w:w="2640" w:type="dxa"/>
            <w:vMerge w:val="restart"/>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D319D" w:rsidRDefault="001D319D">
            <w:pPr>
              <w:spacing w:after="0"/>
              <w:ind w:left="135"/>
            </w:pPr>
          </w:p>
        </w:tc>
        <w:tc>
          <w:tcPr>
            <w:tcW w:w="0" w:type="auto"/>
            <w:gridSpan w:val="3"/>
            <w:tcMar>
              <w:top w:w="50" w:type="dxa"/>
              <w:left w:w="100" w:type="dxa"/>
            </w:tcMar>
            <w:vAlign w:val="center"/>
          </w:tcPr>
          <w:p w:rsidR="001D319D" w:rsidRDefault="005D6A4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D319D" w:rsidRDefault="001D319D">
            <w:pPr>
              <w:spacing w:after="0"/>
              <w:ind w:left="135"/>
            </w:pPr>
          </w:p>
        </w:tc>
      </w:tr>
      <w:tr w:rsidR="00DB404B">
        <w:trPr>
          <w:trHeight w:val="144"/>
          <w:tblCellSpacing w:w="20" w:type="nil"/>
        </w:trPr>
        <w:tc>
          <w:tcPr>
            <w:tcW w:w="0" w:type="auto"/>
            <w:vMerge/>
            <w:tcBorders>
              <w:top w:val="nil"/>
            </w:tcBorders>
            <w:tcMar>
              <w:top w:w="50" w:type="dxa"/>
              <w:left w:w="100" w:type="dxa"/>
            </w:tcMar>
          </w:tcPr>
          <w:p w:rsidR="001D319D" w:rsidRDefault="001D319D"/>
        </w:tc>
        <w:tc>
          <w:tcPr>
            <w:tcW w:w="0" w:type="auto"/>
            <w:vMerge/>
            <w:tcBorders>
              <w:top w:val="nil"/>
            </w:tcBorders>
            <w:tcMar>
              <w:top w:w="50" w:type="dxa"/>
              <w:left w:w="100" w:type="dxa"/>
            </w:tcMar>
          </w:tcPr>
          <w:p w:rsidR="001D319D" w:rsidRDefault="001D319D"/>
        </w:tc>
        <w:tc>
          <w:tcPr>
            <w:tcW w:w="1011" w:type="dxa"/>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D319D" w:rsidRDefault="001D319D">
            <w:pPr>
              <w:spacing w:after="0"/>
              <w:ind w:left="135"/>
            </w:pPr>
          </w:p>
        </w:tc>
        <w:tc>
          <w:tcPr>
            <w:tcW w:w="1738" w:type="dxa"/>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319D" w:rsidRDefault="001D319D">
            <w:pPr>
              <w:spacing w:after="0"/>
              <w:ind w:left="135"/>
            </w:pPr>
          </w:p>
        </w:tc>
        <w:tc>
          <w:tcPr>
            <w:tcW w:w="1823" w:type="dxa"/>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319D" w:rsidRDefault="001D319D">
            <w:pPr>
              <w:spacing w:after="0"/>
              <w:ind w:left="135"/>
            </w:pPr>
          </w:p>
        </w:tc>
        <w:tc>
          <w:tcPr>
            <w:tcW w:w="0" w:type="auto"/>
            <w:vMerge/>
            <w:tcBorders>
              <w:top w:val="nil"/>
            </w:tcBorders>
            <w:tcMar>
              <w:top w:w="50" w:type="dxa"/>
              <w:left w:w="100" w:type="dxa"/>
            </w:tcMar>
          </w:tcPr>
          <w:p w:rsidR="001D319D" w:rsidRDefault="001D319D"/>
        </w:tc>
      </w:tr>
      <w:tr w:rsidR="00DB404B">
        <w:trPr>
          <w:trHeight w:val="144"/>
          <w:tblCellSpacing w:w="20" w:type="nil"/>
        </w:trPr>
        <w:tc>
          <w:tcPr>
            <w:tcW w:w="0" w:type="auto"/>
            <w:gridSpan w:val="6"/>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1.Числа и </w:t>
            </w:r>
            <w:proofErr w:type="spellStart"/>
            <w:r>
              <w:rPr>
                <w:rFonts w:ascii="Times New Roman" w:hAnsi="Times New Roman"/>
                <w:b/>
                <w:color w:val="000000"/>
                <w:sz w:val="24"/>
              </w:rPr>
              <w:t>величины</w:t>
            </w:r>
            <w:proofErr w:type="spellEnd"/>
          </w:p>
        </w:tc>
      </w:tr>
      <w:tr w:rsidR="00DB404B">
        <w:trPr>
          <w:trHeight w:val="144"/>
          <w:tblCellSpacing w:w="20" w:type="nil"/>
        </w:trPr>
        <w:tc>
          <w:tcPr>
            <w:tcW w:w="520" w:type="dxa"/>
            <w:tcMar>
              <w:top w:w="50" w:type="dxa"/>
              <w:left w:w="100" w:type="dxa"/>
            </w:tcMar>
            <w:vAlign w:val="center"/>
          </w:tcPr>
          <w:p w:rsidR="001D319D" w:rsidRDefault="005D6A4D">
            <w:pPr>
              <w:spacing w:after="0"/>
            </w:pPr>
            <w:r>
              <w:rPr>
                <w:rFonts w:ascii="Times New Roman" w:hAnsi="Times New Roman"/>
                <w:color w:val="000000"/>
                <w:sz w:val="24"/>
              </w:rPr>
              <w:t>1.1</w:t>
            </w:r>
          </w:p>
        </w:tc>
        <w:tc>
          <w:tcPr>
            <w:tcW w:w="2640"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D319D" w:rsidRDefault="001D319D">
            <w:pPr>
              <w:spacing w:after="0"/>
              <w:ind w:left="135"/>
              <w:jc w:val="center"/>
            </w:pPr>
          </w:p>
        </w:tc>
        <w:tc>
          <w:tcPr>
            <w:tcW w:w="1823" w:type="dxa"/>
            <w:tcMar>
              <w:top w:w="50" w:type="dxa"/>
              <w:left w:w="100" w:type="dxa"/>
            </w:tcMar>
            <w:vAlign w:val="center"/>
          </w:tcPr>
          <w:p w:rsidR="001D319D" w:rsidRDefault="001D319D">
            <w:pPr>
              <w:spacing w:after="0"/>
              <w:ind w:left="135"/>
              <w:jc w:val="center"/>
            </w:pPr>
          </w:p>
        </w:tc>
        <w:tc>
          <w:tcPr>
            <w:tcW w:w="2741"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B404B">
        <w:trPr>
          <w:trHeight w:val="144"/>
          <w:tblCellSpacing w:w="20" w:type="nil"/>
        </w:trPr>
        <w:tc>
          <w:tcPr>
            <w:tcW w:w="520" w:type="dxa"/>
            <w:tcMar>
              <w:top w:w="50" w:type="dxa"/>
              <w:left w:w="100" w:type="dxa"/>
            </w:tcMar>
            <w:vAlign w:val="center"/>
          </w:tcPr>
          <w:p w:rsidR="001D319D" w:rsidRDefault="005D6A4D">
            <w:pPr>
              <w:spacing w:after="0"/>
            </w:pPr>
            <w:r>
              <w:rPr>
                <w:rFonts w:ascii="Times New Roman" w:hAnsi="Times New Roman"/>
                <w:color w:val="000000"/>
                <w:sz w:val="24"/>
              </w:rPr>
              <w:t>1.2</w:t>
            </w:r>
          </w:p>
        </w:tc>
        <w:tc>
          <w:tcPr>
            <w:tcW w:w="2640"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1D319D" w:rsidRDefault="001D319D">
            <w:pPr>
              <w:spacing w:after="0"/>
              <w:ind w:left="135"/>
              <w:jc w:val="center"/>
            </w:pPr>
          </w:p>
        </w:tc>
        <w:tc>
          <w:tcPr>
            <w:tcW w:w="1823" w:type="dxa"/>
            <w:tcMar>
              <w:top w:w="50" w:type="dxa"/>
              <w:left w:w="100" w:type="dxa"/>
            </w:tcMar>
            <w:vAlign w:val="center"/>
          </w:tcPr>
          <w:p w:rsidR="001D319D" w:rsidRDefault="001D319D">
            <w:pPr>
              <w:spacing w:after="0"/>
              <w:ind w:left="135"/>
              <w:jc w:val="center"/>
            </w:pPr>
          </w:p>
        </w:tc>
        <w:tc>
          <w:tcPr>
            <w:tcW w:w="2741"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B404B">
        <w:trPr>
          <w:trHeight w:val="144"/>
          <w:tblCellSpacing w:w="20" w:type="nil"/>
        </w:trPr>
        <w:tc>
          <w:tcPr>
            <w:tcW w:w="0" w:type="auto"/>
            <w:gridSpan w:val="2"/>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1D319D" w:rsidRDefault="001D319D"/>
        </w:tc>
      </w:tr>
      <w:tr w:rsidR="00DB404B">
        <w:trPr>
          <w:trHeight w:val="144"/>
          <w:tblCellSpacing w:w="20" w:type="nil"/>
        </w:trPr>
        <w:tc>
          <w:tcPr>
            <w:tcW w:w="0" w:type="auto"/>
            <w:gridSpan w:val="6"/>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2.Арифметические </w:t>
            </w:r>
            <w:proofErr w:type="spellStart"/>
            <w:r>
              <w:rPr>
                <w:rFonts w:ascii="Times New Roman" w:hAnsi="Times New Roman"/>
                <w:b/>
                <w:color w:val="000000"/>
                <w:sz w:val="24"/>
              </w:rPr>
              <w:t>действия</w:t>
            </w:r>
            <w:proofErr w:type="spellEnd"/>
          </w:p>
        </w:tc>
      </w:tr>
      <w:tr w:rsidR="00DB404B">
        <w:trPr>
          <w:trHeight w:val="144"/>
          <w:tblCellSpacing w:w="20" w:type="nil"/>
        </w:trPr>
        <w:tc>
          <w:tcPr>
            <w:tcW w:w="520" w:type="dxa"/>
            <w:tcMar>
              <w:top w:w="50" w:type="dxa"/>
              <w:left w:w="100" w:type="dxa"/>
            </w:tcMar>
            <w:vAlign w:val="center"/>
          </w:tcPr>
          <w:p w:rsidR="001D319D" w:rsidRDefault="005D6A4D">
            <w:pPr>
              <w:spacing w:after="0"/>
            </w:pPr>
            <w:r>
              <w:rPr>
                <w:rFonts w:ascii="Times New Roman" w:hAnsi="Times New Roman"/>
                <w:color w:val="000000"/>
                <w:sz w:val="24"/>
              </w:rPr>
              <w:t>2.1</w:t>
            </w:r>
          </w:p>
        </w:tc>
        <w:tc>
          <w:tcPr>
            <w:tcW w:w="2640"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p>
        </w:tc>
        <w:tc>
          <w:tcPr>
            <w:tcW w:w="1011"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1D319D" w:rsidRDefault="001D319D">
            <w:pPr>
              <w:spacing w:after="0"/>
              <w:ind w:left="135"/>
              <w:jc w:val="center"/>
            </w:pPr>
          </w:p>
        </w:tc>
        <w:tc>
          <w:tcPr>
            <w:tcW w:w="1823" w:type="dxa"/>
            <w:tcMar>
              <w:top w:w="50" w:type="dxa"/>
              <w:left w:w="100" w:type="dxa"/>
            </w:tcMar>
            <w:vAlign w:val="center"/>
          </w:tcPr>
          <w:p w:rsidR="001D319D" w:rsidRDefault="001D319D">
            <w:pPr>
              <w:spacing w:after="0"/>
              <w:ind w:left="135"/>
              <w:jc w:val="center"/>
            </w:pPr>
          </w:p>
        </w:tc>
        <w:tc>
          <w:tcPr>
            <w:tcW w:w="2741"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B404B">
        <w:trPr>
          <w:trHeight w:val="144"/>
          <w:tblCellSpacing w:w="20" w:type="nil"/>
        </w:trPr>
        <w:tc>
          <w:tcPr>
            <w:tcW w:w="520" w:type="dxa"/>
            <w:tcMar>
              <w:top w:w="50" w:type="dxa"/>
              <w:left w:w="100" w:type="dxa"/>
            </w:tcMar>
            <w:vAlign w:val="center"/>
          </w:tcPr>
          <w:p w:rsidR="001D319D" w:rsidRDefault="005D6A4D">
            <w:pPr>
              <w:spacing w:after="0"/>
            </w:pPr>
            <w:r>
              <w:rPr>
                <w:rFonts w:ascii="Times New Roman" w:hAnsi="Times New Roman"/>
                <w:color w:val="000000"/>
                <w:sz w:val="24"/>
              </w:rPr>
              <w:t>2.2</w:t>
            </w:r>
          </w:p>
        </w:tc>
        <w:tc>
          <w:tcPr>
            <w:tcW w:w="2640"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деление</w:t>
            </w:r>
            <w:proofErr w:type="spellEnd"/>
          </w:p>
        </w:tc>
        <w:tc>
          <w:tcPr>
            <w:tcW w:w="1011"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1D319D" w:rsidRDefault="001D319D">
            <w:pPr>
              <w:spacing w:after="0"/>
              <w:ind w:left="135"/>
              <w:jc w:val="center"/>
            </w:pPr>
          </w:p>
        </w:tc>
        <w:tc>
          <w:tcPr>
            <w:tcW w:w="1823" w:type="dxa"/>
            <w:tcMar>
              <w:top w:w="50" w:type="dxa"/>
              <w:left w:w="100" w:type="dxa"/>
            </w:tcMar>
            <w:vAlign w:val="center"/>
          </w:tcPr>
          <w:p w:rsidR="001D319D" w:rsidRDefault="001D319D">
            <w:pPr>
              <w:spacing w:after="0"/>
              <w:ind w:left="135"/>
              <w:jc w:val="center"/>
            </w:pPr>
          </w:p>
        </w:tc>
        <w:tc>
          <w:tcPr>
            <w:tcW w:w="2741"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B404B">
        <w:trPr>
          <w:trHeight w:val="144"/>
          <w:tblCellSpacing w:w="20" w:type="nil"/>
        </w:trPr>
        <w:tc>
          <w:tcPr>
            <w:tcW w:w="520" w:type="dxa"/>
            <w:tcMar>
              <w:top w:w="50" w:type="dxa"/>
              <w:left w:w="100" w:type="dxa"/>
            </w:tcMar>
            <w:vAlign w:val="center"/>
          </w:tcPr>
          <w:p w:rsidR="001D319D" w:rsidRDefault="005D6A4D">
            <w:pPr>
              <w:spacing w:after="0"/>
            </w:pPr>
            <w:r>
              <w:rPr>
                <w:rFonts w:ascii="Times New Roman" w:hAnsi="Times New Roman"/>
                <w:color w:val="000000"/>
                <w:sz w:val="24"/>
              </w:rPr>
              <w:t>2.3</w:t>
            </w:r>
          </w:p>
        </w:tc>
        <w:tc>
          <w:tcPr>
            <w:tcW w:w="2640" w:type="dxa"/>
            <w:tcMar>
              <w:top w:w="50" w:type="dxa"/>
              <w:left w:w="100" w:type="dxa"/>
            </w:tcMar>
            <w:vAlign w:val="center"/>
          </w:tcPr>
          <w:p w:rsidR="001D319D" w:rsidRPr="001B14C9" w:rsidRDefault="005D6A4D">
            <w:pPr>
              <w:spacing w:after="0"/>
              <w:ind w:left="135"/>
              <w:rPr>
                <w:lang w:val="ru-RU"/>
              </w:rPr>
            </w:pPr>
            <w:r w:rsidRPr="001B14C9">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12 </w:t>
            </w:r>
          </w:p>
        </w:tc>
        <w:tc>
          <w:tcPr>
            <w:tcW w:w="1738" w:type="dxa"/>
            <w:tcMar>
              <w:top w:w="50" w:type="dxa"/>
              <w:left w:w="100" w:type="dxa"/>
            </w:tcMar>
            <w:vAlign w:val="center"/>
          </w:tcPr>
          <w:p w:rsidR="001D319D" w:rsidRDefault="001D319D">
            <w:pPr>
              <w:spacing w:after="0"/>
              <w:ind w:left="135"/>
              <w:jc w:val="center"/>
            </w:pPr>
          </w:p>
        </w:tc>
        <w:tc>
          <w:tcPr>
            <w:tcW w:w="1823" w:type="dxa"/>
            <w:tcMar>
              <w:top w:w="50" w:type="dxa"/>
              <w:left w:w="100" w:type="dxa"/>
            </w:tcMar>
            <w:vAlign w:val="center"/>
          </w:tcPr>
          <w:p w:rsidR="001D319D" w:rsidRDefault="001D319D">
            <w:pPr>
              <w:spacing w:after="0"/>
              <w:ind w:left="135"/>
              <w:jc w:val="center"/>
            </w:pPr>
          </w:p>
        </w:tc>
        <w:tc>
          <w:tcPr>
            <w:tcW w:w="2741"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B404B">
        <w:trPr>
          <w:trHeight w:val="144"/>
          <w:tblCellSpacing w:w="20" w:type="nil"/>
        </w:trPr>
        <w:tc>
          <w:tcPr>
            <w:tcW w:w="0" w:type="auto"/>
            <w:gridSpan w:val="2"/>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1D319D" w:rsidRDefault="001D319D"/>
        </w:tc>
      </w:tr>
      <w:tr w:rsidR="00DB404B">
        <w:trPr>
          <w:trHeight w:val="144"/>
          <w:tblCellSpacing w:w="20" w:type="nil"/>
        </w:trPr>
        <w:tc>
          <w:tcPr>
            <w:tcW w:w="0" w:type="auto"/>
            <w:gridSpan w:val="6"/>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3.Текстовые </w:t>
            </w:r>
            <w:proofErr w:type="spellStart"/>
            <w:r>
              <w:rPr>
                <w:rFonts w:ascii="Times New Roman" w:hAnsi="Times New Roman"/>
                <w:b/>
                <w:color w:val="000000"/>
                <w:sz w:val="24"/>
              </w:rPr>
              <w:t>задачи</w:t>
            </w:r>
            <w:proofErr w:type="spellEnd"/>
          </w:p>
        </w:tc>
      </w:tr>
      <w:tr w:rsidR="00DB404B">
        <w:trPr>
          <w:trHeight w:val="144"/>
          <w:tblCellSpacing w:w="20" w:type="nil"/>
        </w:trPr>
        <w:tc>
          <w:tcPr>
            <w:tcW w:w="520" w:type="dxa"/>
            <w:tcMar>
              <w:top w:w="50" w:type="dxa"/>
              <w:left w:w="100" w:type="dxa"/>
            </w:tcMar>
            <w:vAlign w:val="center"/>
          </w:tcPr>
          <w:p w:rsidR="001D319D" w:rsidRDefault="005D6A4D">
            <w:pPr>
              <w:spacing w:after="0"/>
            </w:pPr>
            <w:r>
              <w:rPr>
                <w:rFonts w:ascii="Times New Roman" w:hAnsi="Times New Roman"/>
                <w:color w:val="000000"/>
                <w:sz w:val="24"/>
              </w:rPr>
              <w:t>3.1</w:t>
            </w:r>
          </w:p>
        </w:tc>
        <w:tc>
          <w:tcPr>
            <w:tcW w:w="2640"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c>
          <w:tcPr>
            <w:tcW w:w="1011"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1D319D" w:rsidRDefault="001D319D">
            <w:pPr>
              <w:spacing w:after="0"/>
              <w:ind w:left="135"/>
              <w:jc w:val="center"/>
            </w:pPr>
          </w:p>
        </w:tc>
        <w:tc>
          <w:tcPr>
            <w:tcW w:w="1823" w:type="dxa"/>
            <w:tcMar>
              <w:top w:w="50" w:type="dxa"/>
              <w:left w:w="100" w:type="dxa"/>
            </w:tcMar>
            <w:vAlign w:val="center"/>
          </w:tcPr>
          <w:p w:rsidR="001D319D" w:rsidRDefault="001D319D">
            <w:pPr>
              <w:spacing w:after="0"/>
              <w:ind w:left="135"/>
              <w:jc w:val="center"/>
            </w:pPr>
          </w:p>
        </w:tc>
        <w:tc>
          <w:tcPr>
            <w:tcW w:w="2741"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B404B">
        <w:trPr>
          <w:trHeight w:val="144"/>
          <w:tblCellSpacing w:w="20" w:type="nil"/>
        </w:trPr>
        <w:tc>
          <w:tcPr>
            <w:tcW w:w="0" w:type="auto"/>
            <w:gridSpan w:val="2"/>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D319D" w:rsidRDefault="001D319D"/>
        </w:tc>
      </w:tr>
      <w:tr w:rsidR="00DB404B" w:rsidRPr="00420889">
        <w:trPr>
          <w:trHeight w:val="144"/>
          <w:tblCellSpacing w:w="20" w:type="nil"/>
        </w:trPr>
        <w:tc>
          <w:tcPr>
            <w:tcW w:w="0" w:type="auto"/>
            <w:gridSpan w:val="6"/>
            <w:tcMar>
              <w:top w:w="50" w:type="dxa"/>
              <w:left w:w="100" w:type="dxa"/>
            </w:tcMar>
            <w:vAlign w:val="center"/>
          </w:tcPr>
          <w:p w:rsidR="001D319D" w:rsidRPr="001B14C9" w:rsidRDefault="005D6A4D">
            <w:pPr>
              <w:spacing w:after="0"/>
              <w:ind w:left="135"/>
              <w:rPr>
                <w:lang w:val="ru-RU"/>
              </w:rPr>
            </w:pPr>
            <w:r w:rsidRPr="001B14C9">
              <w:rPr>
                <w:rFonts w:ascii="Times New Roman" w:hAnsi="Times New Roman"/>
                <w:b/>
                <w:color w:val="000000"/>
                <w:sz w:val="24"/>
                <w:lang w:val="ru-RU"/>
              </w:rPr>
              <w:t>Раздел 4.Пространственные отношения и геометрические фигуры</w:t>
            </w:r>
          </w:p>
        </w:tc>
      </w:tr>
      <w:tr w:rsidR="00DB404B">
        <w:trPr>
          <w:trHeight w:val="144"/>
          <w:tblCellSpacing w:w="20" w:type="nil"/>
        </w:trPr>
        <w:tc>
          <w:tcPr>
            <w:tcW w:w="520" w:type="dxa"/>
            <w:tcMar>
              <w:top w:w="50" w:type="dxa"/>
              <w:left w:w="100" w:type="dxa"/>
            </w:tcMar>
            <w:vAlign w:val="center"/>
          </w:tcPr>
          <w:p w:rsidR="001D319D" w:rsidRDefault="005D6A4D">
            <w:pPr>
              <w:spacing w:after="0"/>
            </w:pPr>
            <w:r>
              <w:rPr>
                <w:rFonts w:ascii="Times New Roman" w:hAnsi="Times New Roman"/>
                <w:color w:val="000000"/>
                <w:sz w:val="24"/>
              </w:rPr>
              <w:t>4.1</w:t>
            </w:r>
          </w:p>
        </w:tc>
        <w:tc>
          <w:tcPr>
            <w:tcW w:w="2640"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1D319D" w:rsidRDefault="001D319D">
            <w:pPr>
              <w:spacing w:after="0"/>
              <w:ind w:left="135"/>
              <w:jc w:val="center"/>
            </w:pPr>
          </w:p>
        </w:tc>
        <w:tc>
          <w:tcPr>
            <w:tcW w:w="1823" w:type="dxa"/>
            <w:tcMar>
              <w:top w:w="50" w:type="dxa"/>
              <w:left w:w="100" w:type="dxa"/>
            </w:tcMar>
            <w:vAlign w:val="center"/>
          </w:tcPr>
          <w:p w:rsidR="001D319D" w:rsidRDefault="001D319D">
            <w:pPr>
              <w:spacing w:after="0"/>
              <w:ind w:left="135"/>
              <w:jc w:val="center"/>
            </w:pPr>
          </w:p>
        </w:tc>
        <w:tc>
          <w:tcPr>
            <w:tcW w:w="2741"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ввода</w:t>
            </w:r>
            <w:proofErr w:type="spellEnd"/>
          </w:p>
        </w:tc>
      </w:tr>
      <w:tr w:rsidR="00DB404B">
        <w:trPr>
          <w:trHeight w:val="144"/>
          <w:tblCellSpacing w:w="20" w:type="nil"/>
        </w:trPr>
        <w:tc>
          <w:tcPr>
            <w:tcW w:w="520" w:type="dxa"/>
            <w:tcMar>
              <w:top w:w="50" w:type="dxa"/>
              <w:left w:w="100" w:type="dxa"/>
            </w:tcMar>
            <w:vAlign w:val="center"/>
          </w:tcPr>
          <w:p w:rsidR="001D319D" w:rsidRDefault="005D6A4D">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D319D" w:rsidRDefault="001D319D">
            <w:pPr>
              <w:spacing w:after="0"/>
              <w:ind w:left="135"/>
              <w:jc w:val="center"/>
            </w:pPr>
          </w:p>
        </w:tc>
        <w:tc>
          <w:tcPr>
            <w:tcW w:w="1823" w:type="dxa"/>
            <w:tcMar>
              <w:top w:w="50" w:type="dxa"/>
              <w:left w:w="100" w:type="dxa"/>
            </w:tcMar>
            <w:vAlign w:val="center"/>
          </w:tcPr>
          <w:p w:rsidR="001D319D" w:rsidRDefault="001D319D">
            <w:pPr>
              <w:spacing w:after="0"/>
              <w:ind w:left="135"/>
              <w:jc w:val="center"/>
            </w:pPr>
          </w:p>
        </w:tc>
        <w:tc>
          <w:tcPr>
            <w:tcW w:w="2741"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B404B">
        <w:trPr>
          <w:trHeight w:val="144"/>
          <w:tblCellSpacing w:w="20" w:type="nil"/>
        </w:trPr>
        <w:tc>
          <w:tcPr>
            <w:tcW w:w="0" w:type="auto"/>
            <w:gridSpan w:val="2"/>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1D319D" w:rsidRDefault="001D319D"/>
        </w:tc>
      </w:tr>
      <w:tr w:rsidR="00DB404B">
        <w:trPr>
          <w:trHeight w:val="144"/>
          <w:tblCellSpacing w:w="20" w:type="nil"/>
        </w:trPr>
        <w:tc>
          <w:tcPr>
            <w:tcW w:w="0" w:type="auto"/>
            <w:gridSpan w:val="6"/>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5.Математическая </w:t>
            </w:r>
            <w:proofErr w:type="spellStart"/>
            <w:r>
              <w:rPr>
                <w:rFonts w:ascii="Times New Roman" w:hAnsi="Times New Roman"/>
                <w:b/>
                <w:color w:val="000000"/>
                <w:sz w:val="24"/>
              </w:rPr>
              <w:t>информация</w:t>
            </w:r>
            <w:proofErr w:type="spellEnd"/>
          </w:p>
        </w:tc>
      </w:tr>
      <w:tr w:rsidR="00DB404B">
        <w:trPr>
          <w:trHeight w:val="144"/>
          <w:tblCellSpacing w:w="20" w:type="nil"/>
        </w:trPr>
        <w:tc>
          <w:tcPr>
            <w:tcW w:w="520" w:type="dxa"/>
            <w:tcMar>
              <w:top w:w="50" w:type="dxa"/>
              <w:left w:w="100" w:type="dxa"/>
            </w:tcMar>
            <w:vAlign w:val="center"/>
          </w:tcPr>
          <w:p w:rsidR="001D319D" w:rsidRDefault="005D6A4D">
            <w:pPr>
              <w:spacing w:after="0"/>
            </w:pPr>
            <w:r>
              <w:rPr>
                <w:rFonts w:ascii="Times New Roman" w:hAnsi="Times New Roman"/>
                <w:color w:val="000000"/>
                <w:sz w:val="24"/>
              </w:rPr>
              <w:t>5.1</w:t>
            </w:r>
          </w:p>
        </w:tc>
        <w:tc>
          <w:tcPr>
            <w:tcW w:w="2640"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1D319D" w:rsidRDefault="001D319D">
            <w:pPr>
              <w:spacing w:after="0"/>
              <w:ind w:left="135"/>
              <w:jc w:val="center"/>
            </w:pPr>
          </w:p>
        </w:tc>
        <w:tc>
          <w:tcPr>
            <w:tcW w:w="1823" w:type="dxa"/>
            <w:tcMar>
              <w:top w:w="50" w:type="dxa"/>
              <w:left w:w="100" w:type="dxa"/>
            </w:tcMar>
            <w:vAlign w:val="center"/>
          </w:tcPr>
          <w:p w:rsidR="001D319D" w:rsidRDefault="001D319D">
            <w:pPr>
              <w:spacing w:after="0"/>
              <w:ind w:left="135"/>
              <w:jc w:val="center"/>
            </w:pPr>
          </w:p>
        </w:tc>
        <w:tc>
          <w:tcPr>
            <w:tcW w:w="2741"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B404B">
        <w:trPr>
          <w:trHeight w:val="144"/>
          <w:tblCellSpacing w:w="20" w:type="nil"/>
        </w:trPr>
        <w:tc>
          <w:tcPr>
            <w:tcW w:w="0" w:type="auto"/>
            <w:gridSpan w:val="2"/>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1D319D" w:rsidRDefault="001D319D"/>
        </w:tc>
      </w:tr>
      <w:tr w:rsidR="00DB404B">
        <w:trPr>
          <w:trHeight w:val="144"/>
          <w:tblCellSpacing w:w="20" w:type="nil"/>
        </w:trPr>
        <w:tc>
          <w:tcPr>
            <w:tcW w:w="0" w:type="auto"/>
            <w:gridSpan w:val="2"/>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D319D" w:rsidRDefault="001D319D">
            <w:pPr>
              <w:spacing w:after="0"/>
              <w:ind w:left="135"/>
              <w:jc w:val="center"/>
            </w:pPr>
          </w:p>
        </w:tc>
        <w:tc>
          <w:tcPr>
            <w:tcW w:w="1823" w:type="dxa"/>
            <w:tcMar>
              <w:top w:w="50" w:type="dxa"/>
              <w:left w:w="100" w:type="dxa"/>
            </w:tcMar>
            <w:vAlign w:val="center"/>
          </w:tcPr>
          <w:p w:rsidR="001D319D" w:rsidRDefault="001D319D">
            <w:pPr>
              <w:spacing w:after="0"/>
              <w:ind w:left="135"/>
              <w:jc w:val="center"/>
            </w:pPr>
          </w:p>
        </w:tc>
        <w:tc>
          <w:tcPr>
            <w:tcW w:w="2741"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B404B">
        <w:trPr>
          <w:trHeight w:val="144"/>
          <w:tblCellSpacing w:w="20" w:type="nil"/>
        </w:trPr>
        <w:tc>
          <w:tcPr>
            <w:tcW w:w="0" w:type="auto"/>
            <w:gridSpan w:val="2"/>
            <w:tcMar>
              <w:top w:w="50" w:type="dxa"/>
              <w:left w:w="100" w:type="dxa"/>
            </w:tcMar>
            <w:vAlign w:val="center"/>
          </w:tcPr>
          <w:p w:rsidR="001D319D" w:rsidRPr="001B14C9" w:rsidRDefault="005D6A4D">
            <w:pPr>
              <w:spacing w:after="0"/>
              <w:ind w:left="135"/>
              <w:rPr>
                <w:lang w:val="ru-RU"/>
              </w:rPr>
            </w:pPr>
            <w:r w:rsidRPr="001B14C9">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8 </w:t>
            </w:r>
          </w:p>
        </w:tc>
        <w:tc>
          <w:tcPr>
            <w:tcW w:w="1738"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1D319D" w:rsidRDefault="001D319D">
            <w:pPr>
              <w:spacing w:after="0"/>
              <w:ind w:left="135"/>
              <w:jc w:val="center"/>
            </w:pPr>
          </w:p>
        </w:tc>
        <w:tc>
          <w:tcPr>
            <w:tcW w:w="2741"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Поле</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свободного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ввода</w:t>
            </w:r>
            <w:proofErr w:type="spellEnd"/>
          </w:p>
        </w:tc>
      </w:tr>
      <w:tr w:rsidR="00DB404B">
        <w:trPr>
          <w:trHeight w:val="144"/>
          <w:tblCellSpacing w:w="20" w:type="nil"/>
        </w:trPr>
        <w:tc>
          <w:tcPr>
            <w:tcW w:w="0" w:type="auto"/>
            <w:gridSpan w:val="2"/>
            <w:tcMar>
              <w:top w:w="50" w:type="dxa"/>
              <w:left w:w="100" w:type="dxa"/>
            </w:tcMar>
            <w:vAlign w:val="center"/>
          </w:tcPr>
          <w:p w:rsidR="001D319D" w:rsidRPr="001B14C9" w:rsidRDefault="005D6A4D">
            <w:pPr>
              <w:spacing w:after="0"/>
              <w:ind w:left="135"/>
              <w:rPr>
                <w:lang w:val="ru-RU"/>
              </w:rPr>
            </w:pPr>
            <w:r w:rsidRPr="001B14C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136 </w:t>
            </w:r>
          </w:p>
        </w:tc>
        <w:tc>
          <w:tcPr>
            <w:tcW w:w="1738"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1D319D" w:rsidRDefault="001D319D"/>
        </w:tc>
      </w:tr>
    </w:tbl>
    <w:p w:rsidR="001D319D" w:rsidRDefault="001D319D">
      <w:pPr>
        <w:sectPr w:rsidR="001D319D">
          <w:pgSz w:w="16383" w:h="11906" w:orient="landscape"/>
          <w:pgMar w:top="1134" w:right="850" w:bottom="1134" w:left="1701" w:header="720" w:footer="720" w:gutter="0"/>
          <w:cols w:space="720"/>
        </w:sectPr>
      </w:pPr>
    </w:p>
    <w:p w:rsidR="001D319D" w:rsidRDefault="005D6A4D">
      <w:pPr>
        <w:spacing w:after="0"/>
        <w:ind w:left="120"/>
      </w:pPr>
      <w:r>
        <w:rPr>
          <w:rFonts w:ascii="Times New Roman" w:hAnsi="Times New Roman"/>
          <w:b/>
          <w:color w:val="000000"/>
          <w:sz w:val="28"/>
        </w:rPr>
        <w:lastRenderedPageBreak/>
        <w:t xml:space="preserve"> 3 КЛАСС </w:t>
      </w:r>
    </w:p>
    <w:tbl>
      <w:tblPr>
        <w:tblW w:w="0" w:type="auto"/>
        <w:tblCellSpacing w:w="20" w:type="nil"/>
        <w:tblLook w:val="04A0" w:firstRow="1" w:lastRow="0" w:firstColumn="1" w:lastColumn="0" w:noHBand="0" w:noVBand="1"/>
      </w:tblPr>
      <w:tblGrid>
        <w:gridCol w:w="1211"/>
        <w:gridCol w:w="4558"/>
        <w:gridCol w:w="1493"/>
        <w:gridCol w:w="1841"/>
        <w:gridCol w:w="1910"/>
        <w:gridCol w:w="3027"/>
      </w:tblGrid>
      <w:tr w:rsidR="00DB404B">
        <w:trPr>
          <w:trHeight w:val="144"/>
          <w:tblCellSpacing w:w="20" w:type="nil"/>
        </w:trPr>
        <w:tc>
          <w:tcPr>
            <w:tcW w:w="520" w:type="dxa"/>
            <w:vMerge w:val="restart"/>
            <w:tcMar>
              <w:top w:w="50" w:type="dxa"/>
              <w:left w:w="100" w:type="dxa"/>
            </w:tcMar>
            <w:vAlign w:val="center"/>
          </w:tcPr>
          <w:p w:rsidR="001D319D" w:rsidRDefault="005D6A4D">
            <w:pPr>
              <w:spacing w:after="0"/>
              <w:ind w:left="135"/>
            </w:pPr>
            <w:r>
              <w:rPr>
                <w:rFonts w:ascii="Times New Roman" w:hAnsi="Times New Roman"/>
                <w:b/>
                <w:color w:val="000000"/>
                <w:sz w:val="24"/>
              </w:rPr>
              <w:t xml:space="preserve">№ п/п </w:t>
            </w:r>
          </w:p>
          <w:p w:rsidR="001D319D" w:rsidRDefault="001D319D">
            <w:pPr>
              <w:spacing w:after="0"/>
              <w:ind w:left="135"/>
            </w:pPr>
          </w:p>
        </w:tc>
        <w:tc>
          <w:tcPr>
            <w:tcW w:w="2640" w:type="dxa"/>
            <w:vMerge w:val="restart"/>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D319D" w:rsidRDefault="001D319D">
            <w:pPr>
              <w:spacing w:after="0"/>
              <w:ind w:left="135"/>
            </w:pPr>
          </w:p>
        </w:tc>
        <w:tc>
          <w:tcPr>
            <w:tcW w:w="0" w:type="auto"/>
            <w:gridSpan w:val="3"/>
            <w:tcMar>
              <w:top w:w="50" w:type="dxa"/>
              <w:left w:w="100" w:type="dxa"/>
            </w:tcMar>
            <w:vAlign w:val="center"/>
          </w:tcPr>
          <w:p w:rsidR="001D319D" w:rsidRDefault="005D6A4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D319D" w:rsidRDefault="001D319D">
            <w:pPr>
              <w:spacing w:after="0"/>
              <w:ind w:left="135"/>
            </w:pPr>
          </w:p>
        </w:tc>
      </w:tr>
      <w:tr w:rsidR="00DB404B">
        <w:trPr>
          <w:trHeight w:val="144"/>
          <w:tblCellSpacing w:w="20" w:type="nil"/>
        </w:trPr>
        <w:tc>
          <w:tcPr>
            <w:tcW w:w="0" w:type="auto"/>
            <w:vMerge/>
            <w:tcBorders>
              <w:top w:val="nil"/>
            </w:tcBorders>
            <w:tcMar>
              <w:top w:w="50" w:type="dxa"/>
              <w:left w:w="100" w:type="dxa"/>
            </w:tcMar>
          </w:tcPr>
          <w:p w:rsidR="001D319D" w:rsidRDefault="001D319D"/>
        </w:tc>
        <w:tc>
          <w:tcPr>
            <w:tcW w:w="0" w:type="auto"/>
            <w:vMerge/>
            <w:tcBorders>
              <w:top w:val="nil"/>
            </w:tcBorders>
            <w:tcMar>
              <w:top w:w="50" w:type="dxa"/>
              <w:left w:w="100" w:type="dxa"/>
            </w:tcMar>
          </w:tcPr>
          <w:p w:rsidR="001D319D" w:rsidRDefault="001D319D"/>
        </w:tc>
        <w:tc>
          <w:tcPr>
            <w:tcW w:w="1011" w:type="dxa"/>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D319D" w:rsidRDefault="001D319D">
            <w:pPr>
              <w:spacing w:after="0"/>
              <w:ind w:left="135"/>
            </w:pPr>
          </w:p>
        </w:tc>
        <w:tc>
          <w:tcPr>
            <w:tcW w:w="1738" w:type="dxa"/>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319D" w:rsidRDefault="001D319D">
            <w:pPr>
              <w:spacing w:after="0"/>
              <w:ind w:left="135"/>
            </w:pPr>
          </w:p>
        </w:tc>
        <w:tc>
          <w:tcPr>
            <w:tcW w:w="1823" w:type="dxa"/>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319D" w:rsidRDefault="001D319D">
            <w:pPr>
              <w:spacing w:after="0"/>
              <w:ind w:left="135"/>
            </w:pPr>
          </w:p>
        </w:tc>
        <w:tc>
          <w:tcPr>
            <w:tcW w:w="0" w:type="auto"/>
            <w:vMerge/>
            <w:tcBorders>
              <w:top w:val="nil"/>
            </w:tcBorders>
            <w:tcMar>
              <w:top w:w="50" w:type="dxa"/>
              <w:left w:w="100" w:type="dxa"/>
            </w:tcMar>
          </w:tcPr>
          <w:p w:rsidR="001D319D" w:rsidRDefault="001D319D"/>
        </w:tc>
      </w:tr>
      <w:tr w:rsidR="00DB404B">
        <w:trPr>
          <w:trHeight w:val="144"/>
          <w:tblCellSpacing w:w="20" w:type="nil"/>
        </w:trPr>
        <w:tc>
          <w:tcPr>
            <w:tcW w:w="0" w:type="auto"/>
            <w:gridSpan w:val="6"/>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1.Числа и </w:t>
            </w:r>
            <w:proofErr w:type="spellStart"/>
            <w:r>
              <w:rPr>
                <w:rFonts w:ascii="Times New Roman" w:hAnsi="Times New Roman"/>
                <w:b/>
                <w:color w:val="000000"/>
                <w:sz w:val="24"/>
              </w:rPr>
              <w:t>величины</w:t>
            </w:r>
            <w:proofErr w:type="spellEnd"/>
          </w:p>
        </w:tc>
      </w:tr>
      <w:tr w:rsidR="00DB404B" w:rsidRPr="00420889">
        <w:trPr>
          <w:trHeight w:val="144"/>
          <w:tblCellSpacing w:w="20" w:type="nil"/>
        </w:trPr>
        <w:tc>
          <w:tcPr>
            <w:tcW w:w="520" w:type="dxa"/>
            <w:tcMar>
              <w:top w:w="50" w:type="dxa"/>
              <w:left w:w="100" w:type="dxa"/>
            </w:tcMar>
            <w:vAlign w:val="center"/>
          </w:tcPr>
          <w:p w:rsidR="001D319D" w:rsidRDefault="005D6A4D">
            <w:pPr>
              <w:spacing w:after="0"/>
            </w:pPr>
            <w:r>
              <w:rPr>
                <w:rFonts w:ascii="Times New Roman" w:hAnsi="Times New Roman"/>
                <w:color w:val="000000"/>
                <w:sz w:val="24"/>
              </w:rPr>
              <w:t>1.1</w:t>
            </w:r>
          </w:p>
        </w:tc>
        <w:tc>
          <w:tcPr>
            <w:tcW w:w="2640"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1D319D" w:rsidRDefault="001D319D">
            <w:pPr>
              <w:spacing w:after="0"/>
              <w:ind w:left="135"/>
              <w:jc w:val="center"/>
            </w:pPr>
          </w:p>
        </w:tc>
        <w:tc>
          <w:tcPr>
            <w:tcW w:w="1823" w:type="dxa"/>
            <w:tcMar>
              <w:top w:w="50" w:type="dxa"/>
              <w:left w:w="100" w:type="dxa"/>
            </w:tcMar>
            <w:vAlign w:val="center"/>
          </w:tcPr>
          <w:p w:rsidR="001D319D" w:rsidRDefault="001D319D">
            <w:pPr>
              <w:spacing w:after="0"/>
              <w:ind w:left="135"/>
              <w:jc w:val="center"/>
            </w:pPr>
          </w:p>
        </w:tc>
        <w:tc>
          <w:tcPr>
            <w:tcW w:w="2741" w:type="dxa"/>
            <w:tcMar>
              <w:top w:w="50" w:type="dxa"/>
              <w:left w:w="100" w:type="dxa"/>
            </w:tcMar>
            <w:vAlign w:val="center"/>
          </w:tcPr>
          <w:p w:rsidR="001D319D" w:rsidRPr="001B14C9" w:rsidRDefault="005D6A4D">
            <w:pPr>
              <w:spacing w:after="0"/>
              <w:ind w:left="135"/>
              <w:rPr>
                <w:lang w:val="ru-RU"/>
              </w:rPr>
            </w:pPr>
            <w:r w:rsidRPr="001B14C9">
              <w:rPr>
                <w:rFonts w:ascii="Times New Roman" w:hAnsi="Times New Roman"/>
                <w:color w:val="000000"/>
                <w:sz w:val="24"/>
                <w:lang w:val="ru-RU"/>
              </w:rPr>
              <w:t>[Библиотека ЦОК [</w:t>
            </w:r>
            <w:hyperlink r:id="rId5">
              <w:r>
                <w:rPr>
                  <w:rFonts w:ascii="Times New Roman" w:hAnsi="Times New Roman"/>
                  <w:color w:val="0000FF"/>
                  <w:u w:val="single"/>
                </w:rPr>
                <w:t>https</w:t>
              </w:r>
              <w:r w:rsidRPr="001B14C9">
                <w:rPr>
                  <w:rFonts w:ascii="Times New Roman" w:hAnsi="Times New Roman"/>
                  <w:color w:val="0000FF"/>
                  <w:u w:val="single"/>
                  <w:lang w:val="ru-RU"/>
                </w:rPr>
                <w:t>://</w:t>
              </w:r>
              <w:r>
                <w:rPr>
                  <w:rFonts w:ascii="Times New Roman" w:hAnsi="Times New Roman"/>
                  <w:color w:val="0000FF"/>
                  <w:u w:val="single"/>
                </w:rPr>
                <w:t>m</w:t>
              </w:r>
              <w:r w:rsidRPr="001B14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14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14C9">
                <w:rPr>
                  <w:rFonts w:ascii="Times New Roman" w:hAnsi="Times New Roman"/>
                  <w:color w:val="0000FF"/>
                  <w:u w:val="single"/>
                  <w:lang w:val="ru-RU"/>
                </w:rPr>
                <w:t>/7</w:t>
              </w:r>
              <w:r>
                <w:rPr>
                  <w:rFonts w:ascii="Times New Roman" w:hAnsi="Times New Roman"/>
                  <w:color w:val="0000FF"/>
                  <w:u w:val="single"/>
                </w:rPr>
                <w:t>f</w:t>
              </w:r>
              <w:r w:rsidRPr="001B14C9">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1B14C9">
              <w:rPr>
                <w:rFonts w:ascii="Times New Roman" w:hAnsi="Times New Roman"/>
                <w:color w:val="000000"/>
                <w:sz w:val="24"/>
                <w:lang w:val="ru-RU"/>
              </w:rPr>
              <w:t>]]</w:t>
            </w:r>
          </w:p>
        </w:tc>
      </w:tr>
      <w:tr w:rsidR="00DB404B" w:rsidRPr="00420889">
        <w:trPr>
          <w:trHeight w:val="144"/>
          <w:tblCellSpacing w:w="20" w:type="nil"/>
        </w:trPr>
        <w:tc>
          <w:tcPr>
            <w:tcW w:w="520" w:type="dxa"/>
            <w:tcMar>
              <w:top w:w="50" w:type="dxa"/>
              <w:left w:w="100" w:type="dxa"/>
            </w:tcMar>
            <w:vAlign w:val="center"/>
          </w:tcPr>
          <w:p w:rsidR="001D319D" w:rsidRDefault="005D6A4D">
            <w:pPr>
              <w:spacing w:after="0"/>
            </w:pPr>
            <w:r>
              <w:rPr>
                <w:rFonts w:ascii="Times New Roman" w:hAnsi="Times New Roman"/>
                <w:color w:val="000000"/>
                <w:sz w:val="24"/>
              </w:rPr>
              <w:t>1.2</w:t>
            </w:r>
          </w:p>
        </w:tc>
        <w:tc>
          <w:tcPr>
            <w:tcW w:w="2640"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1D319D" w:rsidRDefault="001D319D">
            <w:pPr>
              <w:spacing w:after="0"/>
              <w:ind w:left="135"/>
              <w:jc w:val="center"/>
            </w:pPr>
          </w:p>
        </w:tc>
        <w:tc>
          <w:tcPr>
            <w:tcW w:w="1823" w:type="dxa"/>
            <w:tcMar>
              <w:top w:w="50" w:type="dxa"/>
              <w:left w:w="100" w:type="dxa"/>
            </w:tcMar>
            <w:vAlign w:val="center"/>
          </w:tcPr>
          <w:p w:rsidR="001D319D" w:rsidRDefault="001D319D">
            <w:pPr>
              <w:spacing w:after="0"/>
              <w:ind w:left="135"/>
              <w:jc w:val="center"/>
            </w:pPr>
          </w:p>
        </w:tc>
        <w:tc>
          <w:tcPr>
            <w:tcW w:w="2741" w:type="dxa"/>
            <w:tcMar>
              <w:top w:w="50" w:type="dxa"/>
              <w:left w:w="100" w:type="dxa"/>
            </w:tcMar>
            <w:vAlign w:val="center"/>
          </w:tcPr>
          <w:p w:rsidR="001D319D" w:rsidRPr="001B14C9" w:rsidRDefault="005D6A4D">
            <w:pPr>
              <w:spacing w:after="0"/>
              <w:ind w:left="135"/>
              <w:rPr>
                <w:lang w:val="ru-RU"/>
              </w:rPr>
            </w:pPr>
            <w:r w:rsidRPr="001B14C9">
              <w:rPr>
                <w:rFonts w:ascii="Times New Roman" w:hAnsi="Times New Roman"/>
                <w:color w:val="000000"/>
                <w:sz w:val="24"/>
                <w:lang w:val="ru-RU"/>
              </w:rPr>
              <w:t>[Библиотека ЦОК [</w:t>
            </w:r>
            <w:hyperlink r:id="rId6">
              <w:r>
                <w:rPr>
                  <w:rFonts w:ascii="Times New Roman" w:hAnsi="Times New Roman"/>
                  <w:color w:val="0000FF"/>
                  <w:u w:val="single"/>
                </w:rPr>
                <w:t>https</w:t>
              </w:r>
              <w:r w:rsidRPr="001B14C9">
                <w:rPr>
                  <w:rFonts w:ascii="Times New Roman" w:hAnsi="Times New Roman"/>
                  <w:color w:val="0000FF"/>
                  <w:u w:val="single"/>
                  <w:lang w:val="ru-RU"/>
                </w:rPr>
                <w:t>://</w:t>
              </w:r>
              <w:r>
                <w:rPr>
                  <w:rFonts w:ascii="Times New Roman" w:hAnsi="Times New Roman"/>
                  <w:color w:val="0000FF"/>
                  <w:u w:val="single"/>
                </w:rPr>
                <w:t>m</w:t>
              </w:r>
              <w:r w:rsidRPr="001B14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14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14C9">
                <w:rPr>
                  <w:rFonts w:ascii="Times New Roman" w:hAnsi="Times New Roman"/>
                  <w:color w:val="0000FF"/>
                  <w:u w:val="single"/>
                  <w:lang w:val="ru-RU"/>
                </w:rPr>
                <w:t>/7</w:t>
              </w:r>
              <w:r>
                <w:rPr>
                  <w:rFonts w:ascii="Times New Roman" w:hAnsi="Times New Roman"/>
                  <w:color w:val="0000FF"/>
                  <w:u w:val="single"/>
                </w:rPr>
                <w:t>f</w:t>
              </w:r>
              <w:r w:rsidRPr="001B14C9">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1B14C9">
              <w:rPr>
                <w:rFonts w:ascii="Times New Roman" w:hAnsi="Times New Roman"/>
                <w:color w:val="000000"/>
                <w:sz w:val="24"/>
                <w:lang w:val="ru-RU"/>
              </w:rPr>
              <w:t>]]</w:t>
            </w:r>
          </w:p>
        </w:tc>
      </w:tr>
      <w:tr w:rsidR="00DB404B">
        <w:trPr>
          <w:trHeight w:val="144"/>
          <w:tblCellSpacing w:w="20" w:type="nil"/>
        </w:trPr>
        <w:tc>
          <w:tcPr>
            <w:tcW w:w="0" w:type="auto"/>
            <w:gridSpan w:val="2"/>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18 </w:t>
            </w:r>
          </w:p>
        </w:tc>
        <w:tc>
          <w:tcPr>
            <w:tcW w:w="0" w:type="auto"/>
            <w:gridSpan w:val="3"/>
            <w:tcMar>
              <w:top w:w="50" w:type="dxa"/>
              <w:left w:w="100" w:type="dxa"/>
            </w:tcMar>
            <w:vAlign w:val="center"/>
          </w:tcPr>
          <w:p w:rsidR="001D319D" w:rsidRDefault="001D319D"/>
        </w:tc>
      </w:tr>
      <w:tr w:rsidR="00DB404B">
        <w:trPr>
          <w:trHeight w:val="144"/>
          <w:tblCellSpacing w:w="20" w:type="nil"/>
        </w:trPr>
        <w:tc>
          <w:tcPr>
            <w:tcW w:w="0" w:type="auto"/>
            <w:gridSpan w:val="6"/>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2.Арифметические </w:t>
            </w:r>
            <w:proofErr w:type="spellStart"/>
            <w:r>
              <w:rPr>
                <w:rFonts w:ascii="Times New Roman" w:hAnsi="Times New Roman"/>
                <w:b/>
                <w:color w:val="000000"/>
                <w:sz w:val="24"/>
              </w:rPr>
              <w:t>действия</w:t>
            </w:r>
            <w:proofErr w:type="spellEnd"/>
          </w:p>
        </w:tc>
      </w:tr>
      <w:tr w:rsidR="00DB404B" w:rsidRPr="00420889">
        <w:trPr>
          <w:trHeight w:val="144"/>
          <w:tblCellSpacing w:w="20" w:type="nil"/>
        </w:trPr>
        <w:tc>
          <w:tcPr>
            <w:tcW w:w="520" w:type="dxa"/>
            <w:tcMar>
              <w:top w:w="50" w:type="dxa"/>
              <w:left w:w="100" w:type="dxa"/>
            </w:tcMar>
            <w:vAlign w:val="center"/>
          </w:tcPr>
          <w:p w:rsidR="001D319D" w:rsidRDefault="005D6A4D">
            <w:pPr>
              <w:spacing w:after="0"/>
            </w:pPr>
            <w:r>
              <w:rPr>
                <w:rFonts w:ascii="Times New Roman" w:hAnsi="Times New Roman"/>
                <w:color w:val="000000"/>
                <w:sz w:val="24"/>
              </w:rPr>
              <w:t>2.1</w:t>
            </w:r>
          </w:p>
        </w:tc>
        <w:tc>
          <w:tcPr>
            <w:tcW w:w="2640"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40 </w:t>
            </w:r>
          </w:p>
        </w:tc>
        <w:tc>
          <w:tcPr>
            <w:tcW w:w="1738" w:type="dxa"/>
            <w:tcMar>
              <w:top w:w="50" w:type="dxa"/>
              <w:left w:w="100" w:type="dxa"/>
            </w:tcMar>
            <w:vAlign w:val="center"/>
          </w:tcPr>
          <w:p w:rsidR="001D319D" w:rsidRDefault="001D319D">
            <w:pPr>
              <w:spacing w:after="0"/>
              <w:ind w:left="135"/>
              <w:jc w:val="center"/>
            </w:pPr>
          </w:p>
        </w:tc>
        <w:tc>
          <w:tcPr>
            <w:tcW w:w="1823" w:type="dxa"/>
            <w:tcMar>
              <w:top w:w="50" w:type="dxa"/>
              <w:left w:w="100" w:type="dxa"/>
            </w:tcMar>
            <w:vAlign w:val="center"/>
          </w:tcPr>
          <w:p w:rsidR="001D319D" w:rsidRDefault="001D319D">
            <w:pPr>
              <w:spacing w:after="0"/>
              <w:ind w:left="135"/>
              <w:jc w:val="center"/>
            </w:pPr>
          </w:p>
        </w:tc>
        <w:tc>
          <w:tcPr>
            <w:tcW w:w="2741" w:type="dxa"/>
            <w:tcMar>
              <w:top w:w="50" w:type="dxa"/>
              <w:left w:w="100" w:type="dxa"/>
            </w:tcMar>
            <w:vAlign w:val="center"/>
          </w:tcPr>
          <w:p w:rsidR="001D319D" w:rsidRPr="001B14C9" w:rsidRDefault="005D6A4D">
            <w:pPr>
              <w:spacing w:after="0"/>
              <w:ind w:left="135"/>
              <w:rPr>
                <w:lang w:val="ru-RU"/>
              </w:rPr>
            </w:pPr>
            <w:r w:rsidRPr="001B14C9">
              <w:rPr>
                <w:rFonts w:ascii="Times New Roman" w:hAnsi="Times New Roman"/>
                <w:color w:val="000000"/>
                <w:sz w:val="24"/>
                <w:lang w:val="ru-RU"/>
              </w:rPr>
              <w:t>[Библиотека ЦОК [</w:t>
            </w:r>
            <w:hyperlink r:id="rId7">
              <w:r>
                <w:rPr>
                  <w:rFonts w:ascii="Times New Roman" w:hAnsi="Times New Roman"/>
                  <w:color w:val="0000FF"/>
                  <w:u w:val="single"/>
                </w:rPr>
                <w:t>https</w:t>
              </w:r>
              <w:r w:rsidRPr="001B14C9">
                <w:rPr>
                  <w:rFonts w:ascii="Times New Roman" w:hAnsi="Times New Roman"/>
                  <w:color w:val="0000FF"/>
                  <w:u w:val="single"/>
                  <w:lang w:val="ru-RU"/>
                </w:rPr>
                <w:t>://</w:t>
              </w:r>
              <w:r>
                <w:rPr>
                  <w:rFonts w:ascii="Times New Roman" w:hAnsi="Times New Roman"/>
                  <w:color w:val="0000FF"/>
                  <w:u w:val="single"/>
                </w:rPr>
                <w:t>m</w:t>
              </w:r>
              <w:r w:rsidRPr="001B14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14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14C9">
                <w:rPr>
                  <w:rFonts w:ascii="Times New Roman" w:hAnsi="Times New Roman"/>
                  <w:color w:val="0000FF"/>
                  <w:u w:val="single"/>
                  <w:lang w:val="ru-RU"/>
                </w:rPr>
                <w:t>/7</w:t>
              </w:r>
              <w:r>
                <w:rPr>
                  <w:rFonts w:ascii="Times New Roman" w:hAnsi="Times New Roman"/>
                  <w:color w:val="0000FF"/>
                  <w:u w:val="single"/>
                </w:rPr>
                <w:t>f</w:t>
              </w:r>
              <w:r w:rsidRPr="001B14C9">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1B14C9">
              <w:rPr>
                <w:rFonts w:ascii="Times New Roman" w:hAnsi="Times New Roman"/>
                <w:color w:val="000000"/>
                <w:sz w:val="24"/>
                <w:lang w:val="ru-RU"/>
              </w:rPr>
              <w:t>]]</w:t>
            </w:r>
          </w:p>
        </w:tc>
      </w:tr>
      <w:tr w:rsidR="00DB404B" w:rsidRPr="00420889">
        <w:trPr>
          <w:trHeight w:val="144"/>
          <w:tblCellSpacing w:w="20" w:type="nil"/>
        </w:trPr>
        <w:tc>
          <w:tcPr>
            <w:tcW w:w="520" w:type="dxa"/>
            <w:tcMar>
              <w:top w:w="50" w:type="dxa"/>
              <w:left w:w="100" w:type="dxa"/>
            </w:tcMar>
            <w:vAlign w:val="center"/>
          </w:tcPr>
          <w:p w:rsidR="001D319D" w:rsidRDefault="005D6A4D">
            <w:pPr>
              <w:spacing w:after="0"/>
            </w:pPr>
            <w:r>
              <w:rPr>
                <w:rFonts w:ascii="Times New Roman" w:hAnsi="Times New Roman"/>
                <w:color w:val="000000"/>
                <w:sz w:val="24"/>
              </w:rPr>
              <w:t>2.2</w:t>
            </w:r>
          </w:p>
        </w:tc>
        <w:tc>
          <w:tcPr>
            <w:tcW w:w="2640"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1D319D" w:rsidRDefault="001D319D">
            <w:pPr>
              <w:spacing w:after="0"/>
              <w:ind w:left="135"/>
              <w:jc w:val="center"/>
            </w:pPr>
          </w:p>
        </w:tc>
        <w:tc>
          <w:tcPr>
            <w:tcW w:w="1823" w:type="dxa"/>
            <w:tcMar>
              <w:top w:w="50" w:type="dxa"/>
              <w:left w:w="100" w:type="dxa"/>
            </w:tcMar>
            <w:vAlign w:val="center"/>
          </w:tcPr>
          <w:p w:rsidR="001D319D" w:rsidRDefault="001D319D">
            <w:pPr>
              <w:spacing w:after="0"/>
              <w:ind w:left="135"/>
              <w:jc w:val="center"/>
            </w:pPr>
          </w:p>
        </w:tc>
        <w:tc>
          <w:tcPr>
            <w:tcW w:w="2741" w:type="dxa"/>
            <w:tcMar>
              <w:top w:w="50" w:type="dxa"/>
              <w:left w:w="100" w:type="dxa"/>
            </w:tcMar>
            <w:vAlign w:val="center"/>
          </w:tcPr>
          <w:p w:rsidR="001D319D" w:rsidRPr="001B14C9" w:rsidRDefault="005D6A4D">
            <w:pPr>
              <w:spacing w:after="0"/>
              <w:ind w:left="135"/>
              <w:rPr>
                <w:lang w:val="ru-RU"/>
              </w:rPr>
            </w:pPr>
            <w:r w:rsidRPr="001B14C9">
              <w:rPr>
                <w:rFonts w:ascii="Times New Roman" w:hAnsi="Times New Roman"/>
                <w:color w:val="000000"/>
                <w:sz w:val="24"/>
                <w:lang w:val="ru-RU"/>
              </w:rPr>
              <w:t>[Библиотека ЦОК [</w:t>
            </w:r>
            <w:hyperlink r:id="rId8">
              <w:r>
                <w:rPr>
                  <w:rFonts w:ascii="Times New Roman" w:hAnsi="Times New Roman"/>
                  <w:color w:val="0000FF"/>
                  <w:u w:val="single"/>
                </w:rPr>
                <w:t>https</w:t>
              </w:r>
              <w:r w:rsidRPr="001B14C9">
                <w:rPr>
                  <w:rFonts w:ascii="Times New Roman" w:hAnsi="Times New Roman"/>
                  <w:color w:val="0000FF"/>
                  <w:u w:val="single"/>
                  <w:lang w:val="ru-RU"/>
                </w:rPr>
                <w:t>://</w:t>
              </w:r>
              <w:r>
                <w:rPr>
                  <w:rFonts w:ascii="Times New Roman" w:hAnsi="Times New Roman"/>
                  <w:color w:val="0000FF"/>
                  <w:u w:val="single"/>
                </w:rPr>
                <w:t>m</w:t>
              </w:r>
              <w:r w:rsidRPr="001B14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14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14C9">
                <w:rPr>
                  <w:rFonts w:ascii="Times New Roman" w:hAnsi="Times New Roman"/>
                  <w:color w:val="0000FF"/>
                  <w:u w:val="single"/>
                  <w:lang w:val="ru-RU"/>
                </w:rPr>
                <w:t>/7</w:t>
              </w:r>
              <w:r>
                <w:rPr>
                  <w:rFonts w:ascii="Times New Roman" w:hAnsi="Times New Roman"/>
                  <w:color w:val="0000FF"/>
                  <w:u w:val="single"/>
                </w:rPr>
                <w:t>f</w:t>
              </w:r>
              <w:r w:rsidRPr="001B14C9">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1B14C9">
              <w:rPr>
                <w:rFonts w:ascii="Times New Roman" w:hAnsi="Times New Roman"/>
                <w:color w:val="000000"/>
                <w:sz w:val="24"/>
                <w:lang w:val="ru-RU"/>
              </w:rPr>
              <w:t>]]</w:t>
            </w:r>
          </w:p>
        </w:tc>
      </w:tr>
      <w:tr w:rsidR="00DB404B">
        <w:trPr>
          <w:trHeight w:val="144"/>
          <w:tblCellSpacing w:w="20" w:type="nil"/>
        </w:trPr>
        <w:tc>
          <w:tcPr>
            <w:tcW w:w="0" w:type="auto"/>
            <w:gridSpan w:val="2"/>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47 </w:t>
            </w:r>
          </w:p>
        </w:tc>
        <w:tc>
          <w:tcPr>
            <w:tcW w:w="0" w:type="auto"/>
            <w:gridSpan w:val="3"/>
            <w:tcMar>
              <w:top w:w="50" w:type="dxa"/>
              <w:left w:w="100" w:type="dxa"/>
            </w:tcMar>
            <w:vAlign w:val="center"/>
          </w:tcPr>
          <w:p w:rsidR="001D319D" w:rsidRDefault="001D319D"/>
        </w:tc>
      </w:tr>
      <w:tr w:rsidR="00DB404B">
        <w:trPr>
          <w:trHeight w:val="144"/>
          <w:tblCellSpacing w:w="20" w:type="nil"/>
        </w:trPr>
        <w:tc>
          <w:tcPr>
            <w:tcW w:w="0" w:type="auto"/>
            <w:gridSpan w:val="6"/>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3.Текстовые </w:t>
            </w:r>
            <w:proofErr w:type="spellStart"/>
            <w:r>
              <w:rPr>
                <w:rFonts w:ascii="Times New Roman" w:hAnsi="Times New Roman"/>
                <w:b/>
                <w:color w:val="000000"/>
                <w:sz w:val="24"/>
              </w:rPr>
              <w:t>задачи</w:t>
            </w:r>
            <w:proofErr w:type="spellEnd"/>
          </w:p>
        </w:tc>
      </w:tr>
      <w:tr w:rsidR="00DB404B" w:rsidRPr="00420889">
        <w:trPr>
          <w:trHeight w:val="144"/>
          <w:tblCellSpacing w:w="20" w:type="nil"/>
        </w:trPr>
        <w:tc>
          <w:tcPr>
            <w:tcW w:w="520" w:type="dxa"/>
            <w:tcMar>
              <w:top w:w="50" w:type="dxa"/>
              <w:left w:w="100" w:type="dxa"/>
            </w:tcMar>
            <w:vAlign w:val="center"/>
          </w:tcPr>
          <w:p w:rsidR="001D319D" w:rsidRDefault="005D6A4D">
            <w:pPr>
              <w:spacing w:after="0"/>
            </w:pPr>
            <w:r>
              <w:rPr>
                <w:rFonts w:ascii="Times New Roman" w:hAnsi="Times New Roman"/>
                <w:color w:val="000000"/>
                <w:sz w:val="24"/>
              </w:rPr>
              <w:t>3.1</w:t>
            </w:r>
          </w:p>
        </w:tc>
        <w:tc>
          <w:tcPr>
            <w:tcW w:w="2640"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текстовой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задачей</w:t>
            </w:r>
            <w:proofErr w:type="spellEnd"/>
          </w:p>
        </w:tc>
        <w:tc>
          <w:tcPr>
            <w:tcW w:w="1011"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D319D" w:rsidRDefault="001D319D">
            <w:pPr>
              <w:spacing w:after="0"/>
              <w:ind w:left="135"/>
              <w:jc w:val="center"/>
            </w:pPr>
          </w:p>
        </w:tc>
        <w:tc>
          <w:tcPr>
            <w:tcW w:w="1823" w:type="dxa"/>
            <w:tcMar>
              <w:top w:w="50" w:type="dxa"/>
              <w:left w:w="100" w:type="dxa"/>
            </w:tcMar>
            <w:vAlign w:val="center"/>
          </w:tcPr>
          <w:p w:rsidR="001D319D" w:rsidRDefault="001D319D">
            <w:pPr>
              <w:spacing w:after="0"/>
              <w:ind w:left="135"/>
              <w:jc w:val="center"/>
            </w:pPr>
          </w:p>
        </w:tc>
        <w:tc>
          <w:tcPr>
            <w:tcW w:w="2741" w:type="dxa"/>
            <w:tcMar>
              <w:top w:w="50" w:type="dxa"/>
              <w:left w:w="100" w:type="dxa"/>
            </w:tcMar>
            <w:vAlign w:val="center"/>
          </w:tcPr>
          <w:p w:rsidR="001D319D" w:rsidRPr="001B14C9" w:rsidRDefault="005D6A4D">
            <w:pPr>
              <w:spacing w:after="0"/>
              <w:ind w:left="135"/>
              <w:rPr>
                <w:lang w:val="ru-RU"/>
              </w:rPr>
            </w:pPr>
            <w:r w:rsidRPr="001B14C9">
              <w:rPr>
                <w:rFonts w:ascii="Times New Roman" w:hAnsi="Times New Roman"/>
                <w:color w:val="000000"/>
                <w:sz w:val="24"/>
                <w:lang w:val="ru-RU"/>
              </w:rPr>
              <w:t>[Библиотека ЦОК [</w:t>
            </w:r>
            <w:hyperlink r:id="rId9">
              <w:r>
                <w:rPr>
                  <w:rFonts w:ascii="Times New Roman" w:hAnsi="Times New Roman"/>
                  <w:color w:val="0000FF"/>
                  <w:u w:val="single"/>
                </w:rPr>
                <w:t>https</w:t>
              </w:r>
              <w:r w:rsidRPr="001B14C9">
                <w:rPr>
                  <w:rFonts w:ascii="Times New Roman" w:hAnsi="Times New Roman"/>
                  <w:color w:val="0000FF"/>
                  <w:u w:val="single"/>
                  <w:lang w:val="ru-RU"/>
                </w:rPr>
                <w:t>://</w:t>
              </w:r>
              <w:r>
                <w:rPr>
                  <w:rFonts w:ascii="Times New Roman" w:hAnsi="Times New Roman"/>
                  <w:color w:val="0000FF"/>
                  <w:u w:val="single"/>
                </w:rPr>
                <w:t>m</w:t>
              </w:r>
              <w:r w:rsidRPr="001B14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14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14C9">
                <w:rPr>
                  <w:rFonts w:ascii="Times New Roman" w:hAnsi="Times New Roman"/>
                  <w:color w:val="0000FF"/>
                  <w:u w:val="single"/>
                  <w:lang w:val="ru-RU"/>
                </w:rPr>
                <w:t>/7</w:t>
              </w:r>
              <w:r>
                <w:rPr>
                  <w:rFonts w:ascii="Times New Roman" w:hAnsi="Times New Roman"/>
                  <w:color w:val="0000FF"/>
                  <w:u w:val="single"/>
                </w:rPr>
                <w:t>f</w:t>
              </w:r>
              <w:r w:rsidRPr="001B14C9">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1B14C9">
              <w:rPr>
                <w:rFonts w:ascii="Times New Roman" w:hAnsi="Times New Roman"/>
                <w:color w:val="000000"/>
                <w:sz w:val="24"/>
                <w:lang w:val="ru-RU"/>
              </w:rPr>
              <w:t>]]</w:t>
            </w:r>
          </w:p>
        </w:tc>
      </w:tr>
      <w:tr w:rsidR="00DB404B" w:rsidRPr="00420889">
        <w:trPr>
          <w:trHeight w:val="144"/>
          <w:tblCellSpacing w:w="20" w:type="nil"/>
        </w:trPr>
        <w:tc>
          <w:tcPr>
            <w:tcW w:w="520" w:type="dxa"/>
            <w:tcMar>
              <w:top w:w="50" w:type="dxa"/>
              <w:left w:w="100" w:type="dxa"/>
            </w:tcMar>
            <w:vAlign w:val="center"/>
          </w:tcPr>
          <w:p w:rsidR="001D319D" w:rsidRDefault="005D6A4D">
            <w:pPr>
              <w:spacing w:after="0"/>
            </w:pPr>
            <w:r>
              <w:rPr>
                <w:rFonts w:ascii="Times New Roman" w:hAnsi="Times New Roman"/>
                <w:color w:val="000000"/>
                <w:sz w:val="24"/>
              </w:rPr>
              <w:t>3.2</w:t>
            </w:r>
          </w:p>
        </w:tc>
        <w:tc>
          <w:tcPr>
            <w:tcW w:w="2640"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1D319D" w:rsidRDefault="001D319D">
            <w:pPr>
              <w:spacing w:after="0"/>
              <w:ind w:left="135"/>
              <w:jc w:val="center"/>
            </w:pPr>
          </w:p>
        </w:tc>
        <w:tc>
          <w:tcPr>
            <w:tcW w:w="1823" w:type="dxa"/>
            <w:tcMar>
              <w:top w:w="50" w:type="dxa"/>
              <w:left w:w="100" w:type="dxa"/>
            </w:tcMar>
            <w:vAlign w:val="center"/>
          </w:tcPr>
          <w:p w:rsidR="001D319D" w:rsidRDefault="001D319D">
            <w:pPr>
              <w:spacing w:after="0"/>
              <w:ind w:left="135"/>
              <w:jc w:val="center"/>
            </w:pPr>
          </w:p>
        </w:tc>
        <w:tc>
          <w:tcPr>
            <w:tcW w:w="2741" w:type="dxa"/>
            <w:tcMar>
              <w:top w:w="50" w:type="dxa"/>
              <w:left w:w="100" w:type="dxa"/>
            </w:tcMar>
            <w:vAlign w:val="center"/>
          </w:tcPr>
          <w:p w:rsidR="001D319D" w:rsidRPr="001B14C9" w:rsidRDefault="005D6A4D">
            <w:pPr>
              <w:spacing w:after="0"/>
              <w:ind w:left="135"/>
              <w:rPr>
                <w:lang w:val="ru-RU"/>
              </w:rPr>
            </w:pPr>
            <w:r w:rsidRPr="001B14C9">
              <w:rPr>
                <w:rFonts w:ascii="Times New Roman" w:hAnsi="Times New Roman"/>
                <w:color w:val="000000"/>
                <w:sz w:val="24"/>
                <w:lang w:val="ru-RU"/>
              </w:rPr>
              <w:t>[Библиотека ЦОК [</w:t>
            </w:r>
            <w:hyperlink r:id="rId10">
              <w:r>
                <w:rPr>
                  <w:rFonts w:ascii="Times New Roman" w:hAnsi="Times New Roman"/>
                  <w:color w:val="0000FF"/>
                  <w:u w:val="single"/>
                </w:rPr>
                <w:t>https</w:t>
              </w:r>
              <w:r w:rsidRPr="001B14C9">
                <w:rPr>
                  <w:rFonts w:ascii="Times New Roman" w:hAnsi="Times New Roman"/>
                  <w:color w:val="0000FF"/>
                  <w:u w:val="single"/>
                  <w:lang w:val="ru-RU"/>
                </w:rPr>
                <w:t>://</w:t>
              </w:r>
              <w:r>
                <w:rPr>
                  <w:rFonts w:ascii="Times New Roman" w:hAnsi="Times New Roman"/>
                  <w:color w:val="0000FF"/>
                  <w:u w:val="single"/>
                </w:rPr>
                <w:t>m</w:t>
              </w:r>
              <w:r w:rsidRPr="001B14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14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14C9">
                <w:rPr>
                  <w:rFonts w:ascii="Times New Roman" w:hAnsi="Times New Roman"/>
                  <w:color w:val="0000FF"/>
                  <w:u w:val="single"/>
                  <w:lang w:val="ru-RU"/>
                </w:rPr>
                <w:t>/7</w:t>
              </w:r>
              <w:r>
                <w:rPr>
                  <w:rFonts w:ascii="Times New Roman" w:hAnsi="Times New Roman"/>
                  <w:color w:val="0000FF"/>
                  <w:u w:val="single"/>
                </w:rPr>
                <w:t>f</w:t>
              </w:r>
              <w:r w:rsidRPr="001B14C9">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1B14C9">
              <w:rPr>
                <w:rFonts w:ascii="Times New Roman" w:hAnsi="Times New Roman"/>
                <w:color w:val="000000"/>
                <w:sz w:val="24"/>
                <w:lang w:val="ru-RU"/>
              </w:rPr>
              <w:t>]]</w:t>
            </w:r>
          </w:p>
        </w:tc>
      </w:tr>
      <w:tr w:rsidR="00DB404B">
        <w:trPr>
          <w:trHeight w:val="144"/>
          <w:tblCellSpacing w:w="20" w:type="nil"/>
        </w:trPr>
        <w:tc>
          <w:tcPr>
            <w:tcW w:w="0" w:type="auto"/>
            <w:gridSpan w:val="2"/>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1D319D" w:rsidRDefault="001D319D"/>
        </w:tc>
      </w:tr>
      <w:tr w:rsidR="00DB404B" w:rsidRPr="00420889">
        <w:trPr>
          <w:trHeight w:val="144"/>
          <w:tblCellSpacing w:w="20" w:type="nil"/>
        </w:trPr>
        <w:tc>
          <w:tcPr>
            <w:tcW w:w="0" w:type="auto"/>
            <w:gridSpan w:val="6"/>
            <w:tcMar>
              <w:top w:w="50" w:type="dxa"/>
              <w:left w:w="100" w:type="dxa"/>
            </w:tcMar>
            <w:vAlign w:val="center"/>
          </w:tcPr>
          <w:p w:rsidR="001D319D" w:rsidRPr="001B14C9" w:rsidRDefault="005D6A4D">
            <w:pPr>
              <w:spacing w:after="0"/>
              <w:ind w:left="135"/>
              <w:rPr>
                <w:lang w:val="ru-RU"/>
              </w:rPr>
            </w:pPr>
            <w:r w:rsidRPr="001B14C9">
              <w:rPr>
                <w:rFonts w:ascii="Times New Roman" w:hAnsi="Times New Roman"/>
                <w:b/>
                <w:color w:val="000000"/>
                <w:sz w:val="24"/>
                <w:lang w:val="ru-RU"/>
              </w:rPr>
              <w:t>Раздел 4.Пространственные отношения и геометрические фигуры</w:t>
            </w:r>
          </w:p>
        </w:tc>
      </w:tr>
      <w:tr w:rsidR="00DB404B" w:rsidRPr="00420889">
        <w:trPr>
          <w:trHeight w:val="144"/>
          <w:tblCellSpacing w:w="20" w:type="nil"/>
        </w:trPr>
        <w:tc>
          <w:tcPr>
            <w:tcW w:w="520" w:type="dxa"/>
            <w:tcMar>
              <w:top w:w="50" w:type="dxa"/>
              <w:left w:w="100" w:type="dxa"/>
            </w:tcMar>
            <w:vAlign w:val="center"/>
          </w:tcPr>
          <w:p w:rsidR="001D319D" w:rsidRDefault="005D6A4D">
            <w:pPr>
              <w:spacing w:after="0"/>
            </w:pPr>
            <w:r>
              <w:rPr>
                <w:rFonts w:ascii="Times New Roman" w:hAnsi="Times New Roman"/>
                <w:color w:val="000000"/>
                <w:sz w:val="24"/>
              </w:rPr>
              <w:t>4.1</w:t>
            </w:r>
          </w:p>
        </w:tc>
        <w:tc>
          <w:tcPr>
            <w:tcW w:w="2640"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D319D" w:rsidRDefault="001D319D">
            <w:pPr>
              <w:spacing w:after="0"/>
              <w:ind w:left="135"/>
              <w:jc w:val="center"/>
            </w:pPr>
          </w:p>
        </w:tc>
        <w:tc>
          <w:tcPr>
            <w:tcW w:w="1823" w:type="dxa"/>
            <w:tcMar>
              <w:top w:w="50" w:type="dxa"/>
              <w:left w:w="100" w:type="dxa"/>
            </w:tcMar>
            <w:vAlign w:val="center"/>
          </w:tcPr>
          <w:p w:rsidR="001D319D" w:rsidRDefault="001D319D">
            <w:pPr>
              <w:spacing w:after="0"/>
              <w:ind w:left="135"/>
              <w:jc w:val="center"/>
            </w:pPr>
          </w:p>
        </w:tc>
        <w:tc>
          <w:tcPr>
            <w:tcW w:w="2741" w:type="dxa"/>
            <w:tcMar>
              <w:top w:w="50" w:type="dxa"/>
              <w:left w:w="100" w:type="dxa"/>
            </w:tcMar>
            <w:vAlign w:val="center"/>
          </w:tcPr>
          <w:p w:rsidR="001D319D" w:rsidRPr="001B14C9" w:rsidRDefault="005D6A4D">
            <w:pPr>
              <w:spacing w:after="0"/>
              <w:ind w:left="135"/>
              <w:rPr>
                <w:lang w:val="ru-RU"/>
              </w:rPr>
            </w:pPr>
            <w:r w:rsidRPr="001B14C9">
              <w:rPr>
                <w:rFonts w:ascii="Times New Roman" w:hAnsi="Times New Roman"/>
                <w:color w:val="000000"/>
                <w:sz w:val="24"/>
                <w:lang w:val="ru-RU"/>
              </w:rPr>
              <w:t xml:space="preserve">[Библиотека ЦОК </w:t>
            </w:r>
            <w:r w:rsidRPr="001B14C9">
              <w:rPr>
                <w:rFonts w:ascii="Times New Roman" w:hAnsi="Times New Roman"/>
                <w:color w:val="000000"/>
                <w:sz w:val="24"/>
                <w:lang w:val="ru-RU"/>
              </w:rPr>
              <w:lastRenderedPageBreak/>
              <w:t>[</w:t>
            </w:r>
            <w:hyperlink r:id="rId11">
              <w:r>
                <w:rPr>
                  <w:rFonts w:ascii="Times New Roman" w:hAnsi="Times New Roman"/>
                  <w:color w:val="0000FF"/>
                  <w:u w:val="single"/>
                </w:rPr>
                <w:t>https</w:t>
              </w:r>
              <w:r w:rsidRPr="001B14C9">
                <w:rPr>
                  <w:rFonts w:ascii="Times New Roman" w:hAnsi="Times New Roman"/>
                  <w:color w:val="0000FF"/>
                  <w:u w:val="single"/>
                  <w:lang w:val="ru-RU"/>
                </w:rPr>
                <w:t>://</w:t>
              </w:r>
              <w:r>
                <w:rPr>
                  <w:rFonts w:ascii="Times New Roman" w:hAnsi="Times New Roman"/>
                  <w:color w:val="0000FF"/>
                  <w:u w:val="single"/>
                </w:rPr>
                <w:t>m</w:t>
              </w:r>
              <w:r w:rsidRPr="001B14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14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14C9">
                <w:rPr>
                  <w:rFonts w:ascii="Times New Roman" w:hAnsi="Times New Roman"/>
                  <w:color w:val="0000FF"/>
                  <w:u w:val="single"/>
                  <w:lang w:val="ru-RU"/>
                </w:rPr>
                <w:t>/7</w:t>
              </w:r>
              <w:r>
                <w:rPr>
                  <w:rFonts w:ascii="Times New Roman" w:hAnsi="Times New Roman"/>
                  <w:color w:val="0000FF"/>
                  <w:u w:val="single"/>
                </w:rPr>
                <w:t>f</w:t>
              </w:r>
              <w:r w:rsidRPr="001B14C9">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1B14C9">
              <w:rPr>
                <w:rFonts w:ascii="Times New Roman" w:hAnsi="Times New Roman"/>
                <w:color w:val="000000"/>
                <w:sz w:val="24"/>
                <w:lang w:val="ru-RU"/>
              </w:rPr>
              <w:t>]]</w:t>
            </w:r>
          </w:p>
        </w:tc>
      </w:tr>
      <w:tr w:rsidR="00DB404B" w:rsidRPr="00420889">
        <w:trPr>
          <w:trHeight w:val="144"/>
          <w:tblCellSpacing w:w="20" w:type="nil"/>
        </w:trPr>
        <w:tc>
          <w:tcPr>
            <w:tcW w:w="520" w:type="dxa"/>
            <w:tcMar>
              <w:top w:w="50" w:type="dxa"/>
              <w:left w:w="100" w:type="dxa"/>
            </w:tcMar>
            <w:vAlign w:val="center"/>
          </w:tcPr>
          <w:p w:rsidR="001D319D" w:rsidRDefault="005D6A4D">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13 </w:t>
            </w:r>
          </w:p>
        </w:tc>
        <w:tc>
          <w:tcPr>
            <w:tcW w:w="1738" w:type="dxa"/>
            <w:tcMar>
              <w:top w:w="50" w:type="dxa"/>
              <w:left w:w="100" w:type="dxa"/>
            </w:tcMar>
            <w:vAlign w:val="center"/>
          </w:tcPr>
          <w:p w:rsidR="001D319D" w:rsidRDefault="001D319D">
            <w:pPr>
              <w:spacing w:after="0"/>
              <w:ind w:left="135"/>
              <w:jc w:val="center"/>
            </w:pPr>
          </w:p>
        </w:tc>
        <w:tc>
          <w:tcPr>
            <w:tcW w:w="1823" w:type="dxa"/>
            <w:tcMar>
              <w:top w:w="50" w:type="dxa"/>
              <w:left w:w="100" w:type="dxa"/>
            </w:tcMar>
            <w:vAlign w:val="center"/>
          </w:tcPr>
          <w:p w:rsidR="001D319D" w:rsidRDefault="001D319D">
            <w:pPr>
              <w:spacing w:after="0"/>
              <w:ind w:left="135"/>
              <w:jc w:val="center"/>
            </w:pPr>
          </w:p>
        </w:tc>
        <w:tc>
          <w:tcPr>
            <w:tcW w:w="2741" w:type="dxa"/>
            <w:tcMar>
              <w:top w:w="50" w:type="dxa"/>
              <w:left w:w="100" w:type="dxa"/>
            </w:tcMar>
            <w:vAlign w:val="center"/>
          </w:tcPr>
          <w:p w:rsidR="001D319D" w:rsidRPr="001B14C9" w:rsidRDefault="005D6A4D">
            <w:pPr>
              <w:spacing w:after="0"/>
              <w:ind w:left="135"/>
              <w:rPr>
                <w:lang w:val="ru-RU"/>
              </w:rPr>
            </w:pPr>
            <w:r w:rsidRPr="001B14C9">
              <w:rPr>
                <w:rFonts w:ascii="Times New Roman" w:hAnsi="Times New Roman"/>
                <w:color w:val="000000"/>
                <w:sz w:val="24"/>
                <w:lang w:val="ru-RU"/>
              </w:rPr>
              <w:t>[Библиотека ЦОК [</w:t>
            </w:r>
            <w:hyperlink r:id="rId12">
              <w:r>
                <w:rPr>
                  <w:rFonts w:ascii="Times New Roman" w:hAnsi="Times New Roman"/>
                  <w:color w:val="0000FF"/>
                  <w:u w:val="single"/>
                </w:rPr>
                <w:t>https</w:t>
              </w:r>
              <w:r w:rsidRPr="001B14C9">
                <w:rPr>
                  <w:rFonts w:ascii="Times New Roman" w:hAnsi="Times New Roman"/>
                  <w:color w:val="0000FF"/>
                  <w:u w:val="single"/>
                  <w:lang w:val="ru-RU"/>
                </w:rPr>
                <w:t>://</w:t>
              </w:r>
              <w:r>
                <w:rPr>
                  <w:rFonts w:ascii="Times New Roman" w:hAnsi="Times New Roman"/>
                  <w:color w:val="0000FF"/>
                  <w:u w:val="single"/>
                </w:rPr>
                <w:t>m</w:t>
              </w:r>
              <w:r w:rsidRPr="001B14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14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14C9">
                <w:rPr>
                  <w:rFonts w:ascii="Times New Roman" w:hAnsi="Times New Roman"/>
                  <w:color w:val="0000FF"/>
                  <w:u w:val="single"/>
                  <w:lang w:val="ru-RU"/>
                </w:rPr>
                <w:t>/7</w:t>
              </w:r>
              <w:r>
                <w:rPr>
                  <w:rFonts w:ascii="Times New Roman" w:hAnsi="Times New Roman"/>
                  <w:color w:val="0000FF"/>
                  <w:u w:val="single"/>
                </w:rPr>
                <w:t>f</w:t>
              </w:r>
              <w:r w:rsidRPr="001B14C9">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1B14C9">
              <w:rPr>
                <w:rFonts w:ascii="Times New Roman" w:hAnsi="Times New Roman"/>
                <w:color w:val="000000"/>
                <w:sz w:val="24"/>
                <w:lang w:val="ru-RU"/>
              </w:rPr>
              <w:t>]]</w:t>
            </w:r>
          </w:p>
        </w:tc>
      </w:tr>
      <w:tr w:rsidR="00DB404B">
        <w:trPr>
          <w:trHeight w:val="144"/>
          <w:tblCellSpacing w:w="20" w:type="nil"/>
        </w:trPr>
        <w:tc>
          <w:tcPr>
            <w:tcW w:w="0" w:type="auto"/>
            <w:gridSpan w:val="2"/>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22 </w:t>
            </w:r>
          </w:p>
        </w:tc>
        <w:tc>
          <w:tcPr>
            <w:tcW w:w="0" w:type="auto"/>
            <w:gridSpan w:val="3"/>
            <w:tcMar>
              <w:top w:w="50" w:type="dxa"/>
              <w:left w:w="100" w:type="dxa"/>
            </w:tcMar>
            <w:vAlign w:val="center"/>
          </w:tcPr>
          <w:p w:rsidR="001D319D" w:rsidRDefault="001D319D"/>
        </w:tc>
      </w:tr>
      <w:tr w:rsidR="00DB404B">
        <w:trPr>
          <w:trHeight w:val="144"/>
          <w:tblCellSpacing w:w="20" w:type="nil"/>
        </w:trPr>
        <w:tc>
          <w:tcPr>
            <w:tcW w:w="0" w:type="auto"/>
            <w:gridSpan w:val="6"/>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5.Математическая </w:t>
            </w:r>
            <w:proofErr w:type="spellStart"/>
            <w:r>
              <w:rPr>
                <w:rFonts w:ascii="Times New Roman" w:hAnsi="Times New Roman"/>
                <w:b/>
                <w:color w:val="000000"/>
                <w:sz w:val="24"/>
              </w:rPr>
              <w:t>информация</w:t>
            </w:r>
            <w:proofErr w:type="spellEnd"/>
          </w:p>
        </w:tc>
      </w:tr>
      <w:tr w:rsidR="00DB404B" w:rsidRPr="00420889">
        <w:trPr>
          <w:trHeight w:val="144"/>
          <w:tblCellSpacing w:w="20" w:type="nil"/>
        </w:trPr>
        <w:tc>
          <w:tcPr>
            <w:tcW w:w="520" w:type="dxa"/>
            <w:tcMar>
              <w:top w:w="50" w:type="dxa"/>
              <w:left w:w="100" w:type="dxa"/>
            </w:tcMar>
            <w:vAlign w:val="center"/>
          </w:tcPr>
          <w:p w:rsidR="001D319D" w:rsidRDefault="005D6A4D">
            <w:pPr>
              <w:spacing w:after="0"/>
            </w:pPr>
            <w:r>
              <w:rPr>
                <w:rFonts w:ascii="Times New Roman" w:hAnsi="Times New Roman"/>
                <w:color w:val="000000"/>
                <w:sz w:val="24"/>
              </w:rPr>
              <w:t>5.1</w:t>
            </w:r>
          </w:p>
        </w:tc>
        <w:tc>
          <w:tcPr>
            <w:tcW w:w="2640"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1D319D" w:rsidRDefault="001D319D">
            <w:pPr>
              <w:spacing w:after="0"/>
              <w:ind w:left="135"/>
              <w:jc w:val="center"/>
            </w:pPr>
          </w:p>
        </w:tc>
        <w:tc>
          <w:tcPr>
            <w:tcW w:w="1823" w:type="dxa"/>
            <w:tcMar>
              <w:top w:w="50" w:type="dxa"/>
              <w:left w:w="100" w:type="dxa"/>
            </w:tcMar>
            <w:vAlign w:val="center"/>
          </w:tcPr>
          <w:p w:rsidR="001D319D" w:rsidRDefault="001D319D">
            <w:pPr>
              <w:spacing w:after="0"/>
              <w:ind w:left="135"/>
              <w:jc w:val="center"/>
            </w:pPr>
          </w:p>
        </w:tc>
        <w:tc>
          <w:tcPr>
            <w:tcW w:w="2741" w:type="dxa"/>
            <w:tcMar>
              <w:top w:w="50" w:type="dxa"/>
              <w:left w:w="100" w:type="dxa"/>
            </w:tcMar>
            <w:vAlign w:val="center"/>
          </w:tcPr>
          <w:p w:rsidR="001D319D" w:rsidRPr="001B14C9" w:rsidRDefault="005D6A4D">
            <w:pPr>
              <w:spacing w:after="0"/>
              <w:ind w:left="135"/>
              <w:rPr>
                <w:lang w:val="ru-RU"/>
              </w:rPr>
            </w:pPr>
            <w:r w:rsidRPr="001B14C9">
              <w:rPr>
                <w:rFonts w:ascii="Times New Roman" w:hAnsi="Times New Roman"/>
                <w:color w:val="000000"/>
                <w:sz w:val="24"/>
                <w:lang w:val="ru-RU"/>
              </w:rPr>
              <w:t>[Библиотека ЦОК [</w:t>
            </w:r>
            <w:hyperlink r:id="rId13">
              <w:r>
                <w:rPr>
                  <w:rFonts w:ascii="Times New Roman" w:hAnsi="Times New Roman"/>
                  <w:color w:val="0000FF"/>
                  <w:u w:val="single"/>
                </w:rPr>
                <w:t>https</w:t>
              </w:r>
              <w:r w:rsidRPr="001B14C9">
                <w:rPr>
                  <w:rFonts w:ascii="Times New Roman" w:hAnsi="Times New Roman"/>
                  <w:color w:val="0000FF"/>
                  <w:u w:val="single"/>
                  <w:lang w:val="ru-RU"/>
                </w:rPr>
                <w:t>://</w:t>
              </w:r>
              <w:r>
                <w:rPr>
                  <w:rFonts w:ascii="Times New Roman" w:hAnsi="Times New Roman"/>
                  <w:color w:val="0000FF"/>
                  <w:u w:val="single"/>
                </w:rPr>
                <w:t>m</w:t>
              </w:r>
              <w:r w:rsidRPr="001B14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14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14C9">
                <w:rPr>
                  <w:rFonts w:ascii="Times New Roman" w:hAnsi="Times New Roman"/>
                  <w:color w:val="0000FF"/>
                  <w:u w:val="single"/>
                  <w:lang w:val="ru-RU"/>
                </w:rPr>
                <w:t>/7</w:t>
              </w:r>
              <w:r>
                <w:rPr>
                  <w:rFonts w:ascii="Times New Roman" w:hAnsi="Times New Roman"/>
                  <w:color w:val="0000FF"/>
                  <w:u w:val="single"/>
                </w:rPr>
                <w:t>f</w:t>
              </w:r>
              <w:r w:rsidRPr="001B14C9">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1B14C9">
              <w:rPr>
                <w:rFonts w:ascii="Times New Roman" w:hAnsi="Times New Roman"/>
                <w:color w:val="000000"/>
                <w:sz w:val="24"/>
                <w:lang w:val="ru-RU"/>
              </w:rPr>
              <w:t>]]</w:t>
            </w:r>
          </w:p>
        </w:tc>
      </w:tr>
      <w:tr w:rsidR="00DB404B">
        <w:trPr>
          <w:trHeight w:val="144"/>
          <w:tblCellSpacing w:w="20" w:type="nil"/>
        </w:trPr>
        <w:tc>
          <w:tcPr>
            <w:tcW w:w="0" w:type="auto"/>
            <w:gridSpan w:val="2"/>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D319D" w:rsidRDefault="001D319D"/>
        </w:tc>
      </w:tr>
      <w:tr w:rsidR="00DB404B" w:rsidRPr="00420889">
        <w:trPr>
          <w:trHeight w:val="144"/>
          <w:tblCellSpacing w:w="20" w:type="nil"/>
        </w:trPr>
        <w:tc>
          <w:tcPr>
            <w:tcW w:w="0" w:type="auto"/>
            <w:gridSpan w:val="2"/>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1D319D" w:rsidRDefault="001D319D">
            <w:pPr>
              <w:spacing w:after="0"/>
              <w:ind w:left="135"/>
              <w:jc w:val="center"/>
            </w:pPr>
          </w:p>
        </w:tc>
        <w:tc>
          <w:tcPr>
            <w:tcW w:w="1823"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D319D" w:rsidRPr="001B14C9" w:rsidRDefault="005D6A4D">
            <w:pPr>
              <w:spacing w:after="0"/>
              <w:ind w:left="135"/>
              <w:rPr>
                <w:lang w:val="ru-RU"/>
              </w:rPr>
            </w:pPr>
            <w:r w:rsidRPr="001B14C9">
              <w:rPr>
                <w:rFonts w:ascii="Times New Roman" w:hAnsi="Times New Roman"/>
                <w:color w:val="000000"/>
                <w:sz w:val="24"/>
                <w:lang w:val="ru-RU"/>
              </w:rPr>
              <w:t>[Библиотека ЦОК [</w:t>
            </w:r>
            <w:hyperlink r:id="rId14">
              <w:r>
                <w:rPr>
                  <w:rFonts w:ascii="Times New Roman" w:hAnsi="Times New Roman"/>
                  <w:color w:val="0000FF"/>
                  <w:u w:val="single"/>
                </w:rPr>
                <w:t>https</w:t>
              </w:r>
              <w:r w:rsidRPr="001B14C9">
                <w:rPr>
                  <w:rFonts w:ascii="Times New Roman" w:hAnsi="Times New Roman"/>
                  <w:color w:val="0000FF"/>
                  <w:u w:val="single"/>
                  <w:lang w:val="ru-RU"/>
                </w:rPr>
                <w:t>://</w:t>
              </w:r>
              <w:r>
                <w:rPr>
                  <w:rFonts w:ascii="Times New Roman" w:hAnsi="Times New Roman"/>
                  <w:color w:val="0000FF"/>
                  <w:u w:val="single"/>
                </w:rPr>
                <w:t>m</w:t>
              </w:r>
              <w:r w:rsidRPr="001B14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14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14C9">
                <w:rPr>
                  <w:rFonts w:ascii="Times New Roman" w:hAnsi="Times New Roman"/>
                  <w:color w:val="0000FF"/>
                  <w:u w:val="single"/>
                  <w:lang w:val="ru-RU"/>
                </w:rPr>
                <w:t>/7</w:t>
              </w:r>
              <w:r>
                <w:rPr>
                  <w:rFonts w:ascii="Times New Roman" w:hAnsi="Times New Roman"/>
                  <w:color w:val="0000FF"/>
                  <w:u w:val="single"/>
                </w:rPr>
                <w:t>f</w:t>
              </w:r>
              <w:r w:rsidRPr="001B14C9">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1B14C9">
              <w:rPr>
                <w:rFonts w:ascii="Times New Roman" w:hAnsi="Times New Roman"/>
                <w:color w:val="000000"/>
                <w:sz w:val="24"/>
                <w:lang w:val="ru-RU"/>
              </w:rPr>
              <w:t>]]</w:t>
            </w:r>
          </w:p>
        </w:tc>
      </w:tr>
      <w:tr w:rsidR="00DB404B" w:rsidRPr="00420889">
        <w:trPr>
          <w:trHeight w:val="144"/>
          <w:tblCellSpacing w:w="20" w:type="nil"/>
        </w:trPr>
        <w:tc>
          <w:tcPr>
            <w:tcW w:w="0" w:type="auto"/>
            <w:gridSpan w:val="2"/>
            <w:tcMar>
              <w:top w:w="50" w:type="dxa"/>
              <w:left w:w="100" w:type="dxa"/>
            </w:tcMar>
            <w:vAlign w:val="center"/>
          </w:tcPr>
          <w:p w:rsidR="001D319D" w:rsidRPr="001B14C9" w:rsidRDefault="005D6A4D">
            <w:pPr>
              <w:spacing w:after="0"/>
              <w:ind w:left="135"/>
              <w:rPr>
                <w:lang w:val="ru-RU"/>
              </w:rPr>
            </w:pPr>
            <w:r w:rsidRPr="001B14C9">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7 </w:t>
            </w:r>
          </w:p>
        </w:tc>
        <w:tc>
          <w:tcPr>
            <w:tcW w:w="1738"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1D319D" w:rsidRDefault="001D319D">
            <w:pPr>
              <w:spacing w:after="0"/>
              <w:ind w:left="135"/>
              <w:jc w:val="center"/>
            </w:pPr>
          </w:p>
        </w:tc>
        <w:tc>
          <w:tcPr>
            <w:tcW w:w="2741" w:type="dxa"/>
            <w:tcMar>
              <w:top w:w="50" w:type="dxa"/>
              <w:left w:w="100" w:type="dxa"/>
            </w:tcMar>
            <w:vAlign w:val="center"/>
          </w:tcPr>
          <w:p w:rsidR="001D319D" w:rsidRPr="001B14C9" w:rsidRDefault="005D6A4D">
            <w:pPr>
              <w:spacing w:after="0"/>
              <w:ind w:left="135"/>
              <w:rPr>
                <w:lang w:val="ru-RU"/>
              </w:rPr>
            </w:pPr>
            <w:r w:rsidRPr="001B14C9">
              <w:rPr>
                <w:rFonts w:ascii="Times New Roman" w:hAnsi="Times New Roman"/>
                <w:color w:val="000000"/>
                <w:sz w:val="24"/>
                <w:lang w:val="ru-RU"/>
              </w:rPr>
              <w:t>[Библиотека ЦОК [</w:t>
            </w:r>
            <w:hyperlink r:id="rId15">
              <w:r>
                <w:rPr>
                  <w:rFonts w:ascii="Times New Roman" w:hAnsi="Times New Roman"/>
                  <w:color w:val="0000FF"/>
                  <w:u w:val="single"/>
                </w:rPr>
                <w:t>https</w:t>
              </w:r>
              <w:r w:rsidRPr="001B14C9">
                <w:rPr>
                  <w:rFonts w:ascii="Times New Roman" w:hAnsi="Times New Roman"/>
                  <w:color w:val="0000FF"/>
                  <w:u w:val="single"/>
                  <w:lang w:val="ru-RU"/>
                </w:rPr>
                <w:t>://</w:t>
              </w:r>
              <w:r>
                <w:rPr>
                  <w:rFonts w:ascii="Times New Roman" w:hAnsi="Times New Roman"/>
                  <w:color w:val="0000FF"/>
                  <w:u w:val="single"/>
                </w:rPr>
                <w:t>m</w:t>
              </w:r>
              <w:r w:rsidRPr="001B14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14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14C9">
                <w:rPr>
                  <w:rFonts w:ascii="Times New Roman" w:hAnsi="Times New Roman"/>
                  <w:color w:val="0000FF"/>
                  <w:u w:val="single"/>
                  <w:lang w:val="ru-RU"/>
                </w:rPr>
                <w:t>/7</w:t>
              </w:r>
              <w:r>
                <w:rPr>
                  <w:rFonts w:ascii="Times New Roman" w:hAnsi="Times New Roman"/>
                  <w:color w:val="0000FF"/>
                  <w:u w:val="single"/>
                </w:rPr>
                <w:t>f</w:t>
              </w:r>
              <w:r w:rsidRPr="001B14C9">
                <w:rPr>
                  <w:rFonts w:ascii="Times New Roman" w:hAnsi="Times New Roman"/>
                  <w:color w:val="0000FF"/>
                  <w:u w:val="single"/>
                  <w:lang w:val="ru-RU"/>
                </w:rPr>
                <w:t>4110</w:t>
              </w:r>
              <w:proofErr w:type="spellStart"/>
              <w:r>
                <w:rPr>
                  <w:rFonts w:ascii="Times New Roman" w:hAnsi="Times New Roman"/>
                  <w:color w:val="0000FF"/>
                  <w:u w:val="single"/>
                </w:rPr>
                <w:t>fe</w:t>
              </w:r>
              <w:proofErr w:type="spellEnd"/>
            </w:hyperlink>
            <w:r w:rsidRPr="001B14C9">
              <w:rPr>
                <w:rFonts w:ascii="Times New Roman" w:hAnsi="Times New Roman"/>
                <w:color w:val="000000"/>
                <w:sz w:val="24"/>
                <w:lang w:val="ru-RU"/>
              </w:rPr>
              <w:t>]]</w:t>
            </w:r>
          </w:p>
        </w:tc>
      </w:tr>
      <w:tr w:rsidR="00DB404B">
        <w:trPr>
          <w:trHeight w:val="144"/>
          <w:tblCellSpacing w:w="20" w:type="nil"/>
        </w:trPr>
        <w:tc>
          <w:tcPr>
            <w:tcW w:w="0" w:type="auto"/>
            <w:gridSpan w:val="2"/>
            <w:tcMar>
              <w:top w:w="50" w:type="dxa"/>
              <w:left w:w="100" w:type="dxa"/>
            </w:tcMar>
            <w:vAlign w:val="center"/>
          </w:tcPr>
          <w:p w:rsidR="001D319D" w:rsidRPr="001B14C9" w:rsidRDefault="005D6A4D">
            <w:pPr>
              <w:spacing w:after="0"/>
              <w:ind w:left="135"/>
              <w:rPr>
                <w:lang w:val="ru-RU"/>
              </w:rPr>
            </w:pPr>
            <w:r w:rsidRPr="001B14C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136 </w:t>
            </w:r>
          </w:p>
        </w:tc>
        <w:tc>
          <w:tcPr>
            <w:tcW w:w="1738"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1D319D" w:rsidRDefault="001D319D"/>
        </w:tc>
      </w:tr>
    </w:tbl>
    <w:p w:rsidR="001D319D" w:rsidRDefault="001D319D">
      <w:pPr>
        <w:sectPr w:rsidR="001D319D">
          <w:pgSz w:w="16383" w:h="11906" w:orient="landscape"/>
          <w:pgMar w:top="1134" w:right="850" w:bottom="1134" w:left="1701" w:header="720" w:footer="720" w:gutter="0"/>
          <w:cols w:space="720"/>
        </w:sectPr>
      </w:pPr>
    </w:p>
    <w:p w:rsidR="001D319D" w:rsidRDefault="005D6A4D">
      <w:pPr>
        <w:spacing w:after="0"/>
        <w:ind w:left="120"/>
      </w:pPr>
      <w:r>
        <w:rPr>
          <w:rFonts w:ascii="Times New Roman" w:hAnsi="Times New Roman"/>
          <w:b/>
          <w:color w:val="000000"/>
          <w:sz w:val="28"/>
        </w:rPr>
        <w:lastRenderedPageBreak/>
        <w:t xml:space="preserve"> 4 КЛАСС </w:t>
      </w:r>
    </w:p>
    <w:tbl>
      <w:tblPr>
        <w:tblW w:w="0" w:type="auto"/>
        <w:tblCellSpacing w:w="20" w:type="nil"/>
        <w:tblLook w:val="04A0" w:firstRow="1" w:lastRow="0" w:firstColumn="1" w:lastColumn="0" w:noHBand="0" w:noVBand="1"/>
      </w:tblPr>
      <w:tblGrid>
        <w:gridCol w:w="1244"/>
        <w:gridCol w:w="4718"/>
        <w:gridCol w:w="1527"/>
        <w:gridCol w:w="1841"/>
        <w:gridCol w:w="1910"/>
        <w:gridCol w:w="2800"/>
      </w:tblGrid>
      <w:tr w:rsidR="00DB404B">
        <w:trPr>
          <w:trHeight w:val="144"/>
          <w:tblCellSpacing w:w="20" w:type="nil"/>
        </w:trPr>
        <w:tc>
          <w:tcPr>
            <w:tcW w:w="520" w:type="dxa"/>
            <w:vMerge w:val="restart"/>
            <w:tcMar>
              <w:top w:w="50" w:type="dxa"/>
              <w:left w:w="100" w:type="dxa"/>
            </w:tcMar>
            <w:vAlign w:val="center"/>
          </w:tcPr>
          <w:p w:rsidR="001D319D" w:rsidRDefault="005D6A4D">
            <w:pPr>
              <w:spacing w:after="0"/>
              <w:ind w:left="135"/>
            </w:pPr>
            <w:r>
              <w:rPr>
                <w:rFonts w:ascii="Times New Roman" w:hAnsi="Times New Roman"/>
                <w:b/>
                <w:color w:val="000000"/>
                <w:sz w:val="24"/>
              </w:rPr>
              <w:t xml:space="preserve">№ п/п </w:t>
            </w:r>
          </w:p>
          <w:p w:rsidR="001D319D" w:rsidRDefault="001D319D">
            <w:pPr>
              <w:spacing w:after="0"/>
              <w:ind w:left="135"/>
            </w:pPr>
          </w:p>
        </w:tc>
        <w:tc>
          <w:tcPr>
            <w:tcW w:w="2640" w:type="dxa"/>
            <w:vMerge w:val="restart"/>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D319D" w:rsidRDefault="001D319D">
            <w:pPr>
              <w:spacing w:after="0"/>
              <w:ind w:left="135"/>
            </w:pPr>
          </w:p>
        </w:tc>
        <w:tc>
          <w:tcPr>
            <w:tcW w:w="0" w:type="auto"/>
            <w:gridSpan w:val="3"/>
            <w:tcMar>
              <w:top w:w="50" w:type="dxa"/>
              <w:left w:w="100" w:type="dxa"/>
            </w:tcMar>
            <w:vAlign w:val="center"/>
          </w:tcPr>
          <w:p w:rsidR="001D319D" w:rsidRDefault="005D6A4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D319D" w:rsidRDefault="001D319D">
            <w:pPr>
              <w:spacing w:after="0"/>
              <w:ind w:left="135"/>
            </w:pPr>
          </w:p>
        </w:tc>
      </w:tr>
      <w:tr w:rsidR="00DB404B">
        <w:trPr>
          <w:trHeight w:val="144"/>
          <w:tblCellSpacing w:w="20" w:type="nil"/>
        </w:trPr>
        <w:tc>
          <w:tcPr>
            <w:tcW w:w="0" w:type="auto"/>
            <w:vMerge/>
            <w:tcBorders>
              <w:top w:val="nil"/>
            </w:tcBorders>
            <w:tcMar>
              <w:top w:w="50" w:type="dxa"/>
              <w:left w:w="100" w:type="dxa"/>
            </w:tcMar>
          </w:tcPr>
          <w:p w:rsidR="001D319D" w:rsidRDefault="001D319D"/>
        </w:tc>
        <w:tc>
          <w:tcPr>
            <w:tcW w:w="0" w:type="auto"/>
            <w:vMerge/>
            <w:tcBorders>
              <w:top w:val="nil"/>
            </w:tcBorders>
            <w:tcMar>
              <w:top w:w="50" w:type="dxa"/>
              <w:left w:w="100" w:type="dxa"/>
            </w:tcMar>
          </w:tcPr>
          <w:p w:rsidR="001D319D" w:rsidRDefault="001D319D"/>
        </w:tc>
        <w:tc>
          <w:tcPr>
            <w:tcW w:w="1011" w:type="dxa"/>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D319D" w:rsidRDefault="001D319D">
            <w:pPr>
              <w:spacing w:after="0"/>
              <w:ind w:left="135"/>
            </w:pPr>
          </w:p>
        </w:tc>
        <w:tc>
          <w:tcPr>
            <w:tcW w:w="1738" w:type="dxa"/>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319D" w:rsidRDefault="001D319D">
            <w:pPr>
              <w:spacing w:after="0"/>
              <w:ind w:left="135"/>
            </w:pPr>
          </w:p>
        </w:tc>
        <w:tc>
          <w:tcPr>
            <w:tcW w:w="1823" w:type="dxa"/>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319D" w:rsidRDefault="001D319D">
            <w:pPr>
              <w:spacing w:after="0"/>
              <w:ind w:left="135"/>
            </w:pPr>
          </w:p>
        </w:tc>
        <w:tc>
          <w:tcPr>
            <w:tcW w:w="0" w:type="auto"/>
            <w:vMerge/>
            <w:tcBorders>
              <w:top w:val="nil"/>
            </w:tcBorders>
            <w:tcMar>
              <w:top w:w="50" w:type="dxa"/>
              <w:left w:w="100" w:type="dxa"/>
            </w:tcMar>
          </w:tcPr>
          <w:p w:rsidR="001D319D" w:rsidRDefault="001D319D"/>
        </w:tc>
      </w:tr>
      <w:tr w:rsidR="00DB404B">
        <w:trPr>
          <w:trHeight w:val="144"/>
          <w:tblCellSpacing w:w="20" w:type="nil"/>
        </w:trPr>
        <w:tc>
          <w:tcPr>
            <w:tcW w:w="0" w:type="auto"/>
            <w:gridSpan w:val="6"/>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1.Числа и </w:t>
            </w:r>
            <w:proofErr w:type="spellStart"/>
            <w:r>
              <w:rPr>
                <w:rFonts w:ascii="Times New Roman" w:hAnsi="Times New Roman"/>
                <w:b/>
                <w:color w:val="000000"/>
                <w:sz w:val="24"/>
              </w:rPr>
              <w:t>величины</w:t>
            </w:r>
            <w:proofErr w:type="spellEnd"/>
          </w:p>
        </w:tc>
      </w:tr>
      <w:tr w:rsidR="00DB404B" w:rsidRPr="00420889">
        <w:trPr>
          <w:trHeight w:val="144"/>
          <w:tblCellSpacing w:w="20" w:type="nil"/>
        </w:trPr>
        <w:tc>
          <w:tcPr>
            <w:tcW w:w="520" w:type="dxa"/>
            <w:tcMar>
              <w:top w:w="50" w:type="dxa"/>
              <w:left w:w="100" w:type="dxa"/>
            </w:tcMar>
            <w:vAlign w:val="center"/>
          </w:tcPr>
          <w:p w:rsidR="001D319D" w:rsidRDefault="005D6A4D">
            <w:pPr>
              <w:spacing w:after="0"/>
            </w:pPr>
            <w:r>
              <w:rPr>
                <w:rFonts w:ascii="Times New Roman" w:hAnsi="Times New Roman"/>
                <w:color w:val="000000"/>
                <w:sz w:val="24"/>
              </w:rPr>
              <w:t>1.1</w:t>
            </w:r>
          </w:p>
        </w:tc>
        <w:tc>
          <w:tcPr>
            <w:tcW w:w="2640"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1D319D" w:rsidRDefault="001D319D">
            <w:pPr>
              <w:spacing w:after="0"/>
              <w:ind w:left="135"/>
              <w:jc w:val="center"/>
            </w:pPr>
          </w:p>
        </w:tc>
        <w:tc>
          <w:tcPr>
            <w:tcW w:w="1823" w:type="dxa"/>
            <w:tcMar>
              <w:top w:w="50" w:type="dxa"/>
              <w:left w:w="100" w:type="dxa"/>
            </w:tcMar>
            <w:vAlign w:val="center"/>
          </w:tcPr>
          <w:p w:rsidR="001D319D" w:rsidRDefault="001D319D">
            <w:pPr>
              <w:spacing w:after="0"/>
              <w:ind w:left="135"/>
              <w:jc w:val="center"/>
            </w:pPr>
          </w:p>
        </w:tc>
        <w:tc>
          <w:tcPr>
            <w:tcW w:w="2741" w:type="dxa"/>
            <w:tcMar>
              <w:top w:w="50" w:type="dxa"/>
              <w:left w:w="100" w:type="dxa"/>
            </w:tcMar>
            <w:vAlign w:val="center"/>
          </w:tcPr>
          <w:p w:rsidR="001D319D" w:rsidRPr="001B14C9" w:rsidRDefault="005D6A4D">
            <w:pPr>
              <w:spacing w:after="0"/>
              <w:ind w:left="135"/>
              <w:rPr>
                <w:lang w:val="ru-RU"/>
              </w:rPr>
            </w:pPr>
            <w:r w:rsidRPr="001B14C9">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B14C9">
                <w:rPr>
                  <w:rFonts w:ascii="Times New Roman" w:hAnsi="Times New Roman"/>
                  <w:color w:val="0000FF"/>
                  <w:u w:val="single"/>
                  <w:lang w:val="ru-RU"/>
                </w:rPr>
                <w:t>://</w:t>
              </w:r>
              <w:r>
                <w:rPr>
                  <w:rFonts w:ascii="Times New Roman" w:hAnsi="Times New Roman"/>
                  <w:color w:val="0000FF"/>
                  <w:u w:val="single"/>
                </w:rPr>
                <w:t>m</w:t>
              </w:r>
              <w:r w:rsidRPr="001B14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14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14C9">
                <w:rPr>
                  <w:rFonts w:ascii="Times New Roman" w:hAnsi="Times New Roman"/>
                  <w:color w:val="0000FF"/>
                  <w:u w:val="single"/>
                  <w:lang w:val="ru-RU"/>
                </w:rPr>
                <w:t>/7</w:t>
              </w:r>
              <w:r>
                <w:rPr>
                  <w:rFonts w:ascii="Times New Roman" w:hAnsi="Times New Roman"/>
                  <w:color w:val="0000FF"/>
                  <w:u w:val="single"/>
                </w:rPr>
                <w:t>f</w:t>
              </w:r>
              <w:r w:rsidRPr="001B14C9">
                <w:rPr>
                  <w:rFonts w:ascii="Times New Roman" w:hAnsi="Times New Roman"/>
                  <w:color w:val="0000FF"/>
                  <w:u w:val="single"/>
                  <w:lang w:val="ru-RU"/>
                </w:rPr>
                <w:t>411</w:t>
              </w:r>
              <w:r>
                <w:rPr>
                  <w:rFonts w:ascii="Times New Roman" w:hAnsi="Times New Roman"/>
                  <w:color w:val="0000FF"/>
                  <w:u w:val="single"/>
                </w:rPr>
                <w:t>f</w:t>
              </w:r>
              <w:r w:rsidRPr="001B14C9">
                <w:rPr>
                  <w:rFonts w:ascii="Times New Roman" w:hAnsi="Times New Roman"/>
                  <w:color w:val="0000FF"/>
                  <w:u w:val="single"/>
                  <w:lang w:val="ru-RU"/>
                </w:rPr>
                <w:t>36</w:t>
              </w:r>
            </w:hyperlink>
          </w:p>
        </w:tc>
      </w:tr>
      <w:tr w:rsidR="00DB404B" w:rsidRPr="00420889">
        <w:trPr>
          <w:trHeight w:val="144"/>
          <w:tblCellSpacing w:w="20" w:type="nil"/>
        </w:trPr>
        <w:tc>
          <w:tcPr>
            <w:tcW w:w="520" w:type="dxa"/>
            <w:tcMar>
              <w:top w:w="50" w:type="dxa"/>
              <w:left w:w="100" w:type="dxa"/>
            </w:tcMar>
            <w:vAlign w:val="center"/>
          </w:tcPr>
          <w:p w:rsidR="001D319D" w:rsidRDefault="005D6A4D">
            <w:pPr>
              <w:spacing w:after="0"/>
            </w:pPr>
            <w:r>
              <w:rPr>
                <w:rFonts w:ascii="Times New Roman" w:hAnsi="Times New Roman"/>
                <w:color w:val="000000"/>
                <w:sz w:val="24"/>
              </w:rPr>
              <w:t>1.2</w:t>
            </w:r>
          </w:p>
        </w:tc>
        <w:tc>
          <w:tcPr>
            <w:tcW w:w="2640"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D319D" w:rsidRDefault="001D319D">
            <w:pPr>
              <w:spacing w:after="0"/>
              <w:ind w:left="135"/>
              <w:jc w:val="center"/>
            </w:pPr>
          </w:p>
        </w:tc>
        <w:tc>
          <w:tcPr>
            <w:tcW w:w="1823" w:type="dxa"/>
            <w:tcMar>
              <w:top w:w="50" w:type="dxa"/>
              <w:left w:w="100" w:type="dxa"/>
            </w:tcMar>
            <w:vAlign w:val="center"/>
          </w:tcPr>
          <w:p w:rsidR="001D319D" w:rsidRDefault="001D319D">
            <w:pPr>
              <w:spacing w:after="0"/>
              <w:ind w:left="135"/>
              <w:jc w:val="center"/>
            </w:pPr>
          </w:p>
        </w:tc>
        <w:tc>
          <w:tcPr>
            <w:tcW w:w="2741" w:type="dxa"/>
            <w:tcMar>
              <w:top w:w="50" w:type="dxa"/>
              <w:left w:w="100" w:type="dxa"/>
            </w:tcMar>
            <w:vAlign w:val="center"/>
          </w:tcPr>
          <w:p w:rsidR="001D319D" w:rsidRPr="001B14C9" w:rsidRDefault="005D6A4D">
            <w:pPr>
              <w:spacing w:after="0"/>
              <w:ind w:left="135"/>
              <w:rPr>
                <w:lang w:val="ru-RU"/>
              </w:rPr>
            </w:pPr>
            <w:r w:rsidRPr="001B14C9">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B14C9">
                <w:rPr>
                  <w:rFonts w:ascii="Times New Roman" w:hAnsi="Times New Roman"/>
                  <w:color w:val="0000FF"/>
                  <w:u w:val="single"/>
                  <w:lang w:val="ru-RU"/>
                </w:rPr>
                <w:t>://</w:t>
              </w:r>
              <w:r>
                <w:rPr>
                  <w:rFonts w:ascii="Times New Roman" w:hAnsi="Times New Roman"/>
                  <w:color w:val="0000FF"/>
                  <w:u w:val="single"/>
                </w:rPr>
                <w:t>m</w:t>
              </w:r>
              <w:r w:rsidRPr="001B14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14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14C9">
                <w:rPr>
                  <w:rFonts w:ascii="Times New Roman" w:hAnsi="Times New Roman"/>
                  <w:color w:val="0000FF"/>
                  <w:u w:val="single"/>
                  <w:lang w:val="ru-RU"/>
                </w:rPr>
                <w:t>/7</w:t>
              </w:r>
              <w:r>
                <w:rPr>
                  <w:rFonts w:ascii="Times New Roman" w:hAnsi="Times New Roman"/>
                  <w:color w:val="0000FF"/>
                  <w:u w:val="single"/>
                </w:rPr>
                <w:t>f</w:t>
              </w:r>
              <w:r w:rsidRPr="001B14C9">
                <w:rPr>
                  <w:rFonts w:ascii="Times New Roman" w:hAnsi="Times New Roman"/>
                  <w:color w:val="0000FF"/>
                  <w:u w:val="single"/>
                  <w:lang w:val="ru-RU"/>
                </w:rPr>
                <w:t>411</w:t>
              </w:r>
              <w:r>
                <w:rPr>
                  <w:rFonts w:ascii="Times New Roman" w:hAnsi="Times New Roman"/>
                  <w:color w:val="0000FF"/>
                  <w:u w:val="single"/>
                </w:rPr>
                <w:t>f</w:t>
              </w:r>
              <w:r w:rsidRPr="001B14C9">
                <w:rPr>
                  <w:rFonts w:ascii="Times New Roman" w:hAnsi="Times New Roman"/>
                  <w:color w:val="0000FF"/>
                  <w:u w:val="single"/>
                  <w:lang w:val="ru-RU"/>
                </w:rPr>
                <w:t>36</w:t>
              </w:r>
            </w:hyperlink>
          </w:p>
        </w:tc>
      </w:tr>
      <w:tr w:rsidR="00DB404B">
        <w:trPr>
          <w:trHeight w:val="144"/>
          <w:tblCellSpacing w:w="20" w:type="nil"/>
        </w:trPr>
        <w:tc>
          <w:tcPr>
            <w:tcW w:w="0" w:type="auto"/>
            <w:gridSpan w:val="2"/>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1D319D" w:rsidRDefault="001D319D"/>
        </w:tc>
      </w:tr>
      <w:tr w:rsidR="00DB404B">
        <w:trPr>
          <w:trHeight w:val="144"/>
          <w:tblCellSpacing w:w="20" w:type="nil"/>
        </w:trPr>
        <w:tc>
          <w:tcPr>
            <w:tcW w:w="0" w:type="auto"/>
            <w:gridSpan w:val="6"/>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2.Арифметические </w:t>
            </w:r>
            <w:proofErr w:type="spellStart"/>
            <w:r>
              <w:rPr>
                <w:rFonts w:ascii="Times New Roman" w:hAnsi="Times New Roman"/>
                <w:b/>
                <w:color w:val="000000"/>
                <w:sz w:val="24"/>
              </w:rPr>
              <w:t>действия</w:t>
            </w:r>
            <w:proofErr w:type="spellEnd"/>
          </w:p>
        </w:tc>
      </w:tr>
      <w:tr w:rsidR="00DB404B" w:rsidRPr="00420889">
        <w:trPr>
          <w:trHeight w:val="144"/>
          <w:tblCellSpacing w:w="20" w:type="nil"/>
        </w:trPr>
        <w:tc>
          <w:tcPr>
            <w:tcW w:w="520" w:type="dxa"/>
            <w:tcMar>
              <w:top w:w="50" w:type="dxa"/>
              <w:left w:w="100" w:type="dxa"/>
            </w:tcMar>
            <w:vAlign w:val="center"/>
          </w:tcPr>
          <w:p w:rsidR="001D319D" w:rsidRDefault="005D6A4D">
            <w:pPr>
              <w:spacing w:after="0"/>
            </w:pPr>
            <w:r>
              <w:rPr>
                <w:rFonts w:ascii="Times New Roman" w:hAnsi="Times New Roman"/>
                <w:color w:val="000000"/>
                <w:sz w:val="24"/>
              </w:rPr>
              <w:t>2.1</w:t>
            </w:r>
          </w:p>
        </w:tc>
        <w:tc>
          <w:tcPr>
            <w:tcW w:w="2640"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1D319D" w:rsidRDefault="001D319D">
            <w:pPr>
              <w:spacing w:after="0"/>
              <w:ind w:left="135"/>
              <w:jc w:val="center"/>
            </w:pPr>
          </w:p>
        </w:tc>
        <w:tc>
          <w:tcPr>
            <w:tcW w:w="1823" w:type="dxa"/>
            <w:tcMar>
              <w:top w:w="50" w:type="dxa"/>
              <w:left w:w="100" w:type="dxa"/>
            </w:tcMar>
            <w:vAlign w:val="center"/>
          </w:tcPr>
          <w:p w:rsidR="001D319D" w:rsidRDefault="001D319D">
            <w:pPr>
              <w:spacing w:after="0"/>
              <w:ind w:left="135"/>
              <w:jc w:val="center"/>
            </w:pPr>
          </w:p>
        </w:tc>
        <w:tc>
          <w:tcPr>
            <w:tcW w:w="2741" w:type="dxa"/>
            <w:tcMar>
              <w:top w:w="50" w:type="dxa"/>
              <w:left w:w="100" w:type="dxa"/>
            </w:tcMar>
            <w:vAlign w:val="center"/>
          </w:tcPr>
          <w:p w:rsidR="001D319D" w:rsidRPr="001B14C9" w:rsidRDefault="005D6A4D">
            <w:pPr>
              <w:spacing w:after="0"/>
              <w:ind w:left="135"/>
              <w:rPr>
                <w:lang w:val="ru-RU"/>
              </w:rPr>
            </w:pPr>
            <w:r w:rsidRPr="001B14C9">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B14C9">
                <w:rPr>
                  <w:rFonts w:ascii="Times New Roman" w:hAnsi="Times New Roman"/>
                  <w:color w:val="0000FF"/>
                  <w:u w:val="single"/>
                  <w:lang w:val="ru-RU"/>
                </w:rPr>
                <w:t>://</w:t>
              </w:r>
              <w:r>
                <w:rPr>
                  <w:rFonts w:ascii="Times New Roman" w:hAnsi="Times New Roman"/>
                  <w:color w:val="0000FF"/>
                  <w:u w:val="single"/>
                </w:rPr>
                <w:t>m</w:t>
              </w:r>
              <w:r w:rsidRPr="001B14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14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14C9">
                <w:rPr>
                  <w:rFonts w:ascii="Times New Roman" w:hAnsi="Times New Roman"/>
                  <w:color w:val="0000FF"/>
                  <w:u w:val="single"/>
                  <w:lang w:val="ru-RU"/>
                </w:rPr>
                <w:t>/7</w:t>
              </w:r>
              <w:r>
                <w:rPr>
                  <w:rFonts w:ascii="Times New Roman" w:hAnsi="Times New Roman"/>
                  <w:color w:val="0000FF"/>
                  <w:u w:val="single"/>
                </w:rPr>
                <w:t>f</w:t>
              </w:r>
              <w:r w:rsidRPr="001B14C9">
                <w:rPr>
                  <w:rFonts w:ascii="Times New Roman" w:hAnsi="Times New Roman"/>
                  <w:color w:val="0000FF"/>
                  <w:u w:val="single"/>
                  <w:lang w:val="ru-RU"/>
                </w:rPr>
                <w:t>411</w:t>
              </w:r>
              <w:r>
                <w:rPr>
                  <w:rFonts w:ascii="Times New Roman" w:hAnsi="Times New Roman"/>
                  <w:color w:val="0000FF"/>
                  <w:u w:val="single"/>
                </w:rPr>
                <w:t>f</w:t>
              </w:r>
              <w:r w:rsidRPr="001B14C9">
                <w:rPr>
                  <w:rFonts w:ascii="Times New Roman" w:hAnsi="Times New Roman"/>
                  <w:color w:val="0000FF"/>
                  <w:u w:val="single"/>
                  <w:lang w:val="ru-RU"/>
                </w:rPr>
                <w:t>36</w:t>
              </w:r>
            </w:hyperlink>
          </w:p>
        </w:tc>
      </w:tr>
      <w:tr w:rsidR="00DB404B" w:rsidRPr="00420889">
        <w:trPr>
          <w:trHeight w:val="144"/>
          <w:tblCellSpacing w:w="20" w:type="nil"/>
        </w:trPr>
        <w:tc>
          <w:tcPr>
            <w:tcW w:w="520" w:type="dxa"/>
            <w:tcMar>
              <w:top w:w="50" w:type="dxa"/>
              <w:left w:w="100" w:type="dxa"/>
            </w:tcMar>
            <w:vAlign w:val="center"/>
          </w:tcPr>
          <w:p w:rsidR="001D319D" w:rsidRDefault="005D6A4D">
            <w:pPr>
              <w:spacing w:after="0"/>
            </w:pPr>
            <w:r>
              <w:rPr>
                <w:rFonts w:ascii="Times New Roman" w:hAnsi="Times New Roman"/>
                <w:color w:val="000000"/>
                <w:sz w:val="24"/>
              </w:rPr>
              <w:t>2.2</w:t>
            </w:r>
          </w:p>
        </w:tc>
        <w:tc>
          <w:tcPr>
            <w:tcW w:w="2640"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D319D" w:rsidRDefault="001D319D">
            <w:pPr>
              <w:spacing w:after="0"/>
              <w:ind w:left="135"/>
              <w:jc w:val="center"/>
            </w:pPr>
          </w:p>
        </w:tc>
        <w:tc>
          <w:tcPr>
            <w:tcW w:w="1823" w:type="dxa"/>
            <w:tcMar>
              <w:top w:w="50" w:type="dxa"/>
              <w:left w:w="100" w:type="dxa"/>
            </w:tcMar>
            <w:vAlign w:val="center"/>
          </w:tcPr>
          <w:p w:rsidR="001D319D" w:rsidRDefault="001D319D">
            <w:pPr>
              <w:spacing w:after="0"/>
              <w:ind w:left="135"/>
              <w:jc w:val="center"/>
            </w:pPr>
          </w:p>
        </w:tc>
        <w:tc>
          <w:tcPr>
            <w:tcW w:w="2741" w:type="dxa"/>
            <w:tcMar>
              <w:top w:w="50" w:type="dxa"/>
              <w:left w:w="100" w:type="dxa"/>
            </w:tcMar>
            <w:vAlign w:val="center"/>
          </w:tcPr>
          <w:p w:rsidR="001D319D" w:rsidRPr="001B14C9" w:rsidRDefault="005D6A4D">
            <w:pPr>
              <w:spacing w:after="0"/>
              <w:ind w:left="135"/>
              <w:rPr>
                <w:lang w:val="ru-RU"/>
              </w:rPr>
            </w:pPr>
            <w:r w:rsidRPr="001B14C9">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B14C9">
                <w:rPr>
                  <w:rFonts w:ascii="Times New Roman" w:hAnsi="Times New Roman"/>
                  <w:color w:val="0000FF"/>
                  <w:u w:val="single"/>
                  <w:lang w:val="ru-RU"/>
                </w:rPr>
                <w:t>://</w:t>
              </w:r>
              <w:r>
                <w:rPr>
                  <w:rFonts w:ascii="Times New Roman" w:hAnsi="Times New Roman"/>
                  <w:color w:val="0000FF"/>
                  <w:u w:val="single"/>
                </w:rPr>
                <w:t>m</w:t>
              </w:r>
              <w:r w:rsidRPr="001B14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14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14C9">
                <w:rPr>
                  <w:rFonts w:ascii="Times New Roman" w:hAnsi="Times New Roman"/>
                  <w:color w:val="0000FF"/>
                  <w:u w:val="single"/>
                  <w:lang w:val="ru-RU"/>
                </w:rPr>
                <w:t>/7</w:t>
              </w:r>
              <w:r>
                <w:rPr>
                  <w:rFonts w:ascii="Times New Roman" w:hAnsi="Times New Roman"/>
                  <w:color w:val="0000FF"/>
                  <w:u w:val="single"/>
                </w:rPr>
                <w:t>f</w:t>
              </w:r>
              <w:r w:rsidRPr="001B14C9">
                <w:rPr>
                  <w:rFonts w:ascii="Times New Roman" w:hAnsi="Times New Roman"/>
                  <w:color w:val="0000FF"/>
                  <w:u w:val="single"/>
                  <w:lang w:val="ru-RU"/>
                </w:rPr>
                <w:t>411</w:t>
              </w:r>
              <w:r>
                <w:rPr>
                  <w:rFonts w:ascii="Times New Roman" w:hAnsi="Times New Roman"/>
                  <w:color w:val="0000FF"/>
                  <w:u w:val="single"/>
                </w:rPr>
                <w:t>f</w:t>
              </w:r>
              <w:r w:rsidRPr="001B14C9">
                <w:rPr>
                  <w:rFonts w:ascii="Times New Roman" w:hAnsi="Times New Roman"/>
                  <w:color w:val="0000FF"/>
                  <w:u w:val="single"/>
                  <w:lang w:val="ru-RU"/>
                </w:rPr>
                <w:t>36</w:t>
              </w:r>
            </w:hyperlink>
          </w:p>
        </w:tc>
      </w:tr>
      <w:tr w:rsidR="00DB404B">
        <w:trPr>
          <w:trHeight w:val="144"/>
          <w:tblCellSpacing w:w="20" w:type="nil"/>
        </w:trPr>
        <w:tc>
          <w:tcPr>
            <w:tcW w:w="0" w:type="auto"/>
            <w:gridSpan w:val="2"/>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1D319D" w:rsidRDefault="001D319D"/>
        </w:tc>
      </w:tr>
      <w:tr w:rsidR="00DB404B">
        <w:trPr>
          <w:trHeight w:val="144"/>
          <w:tblCellSpacing w:w="20" w:type="nil"/>
        </w:trPr>
        <w:tc>
          <w:tcPr>
            <w:tcW w:w="0" w:type="auto"/>
            <w:gridSpan w:val="6"/>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3.Текстовые </w:t>
            </w:r>
            <w:proofErr w:type="spellStart"/>
            <w:r>
              <w:rPr>
                <w:rFonts w:ascii="Times New Roman" w:hAnsi="Times New Roman"/>
                <w:b/>
                <w:color w:val="000000"/>
                <w:sz w:val="24"/>
              </w:rPr>
              <w:t>задачи</w:t>
            </w:r>
            <w:proofErr w:type="spellEnd"/>
          </w:p>
        </w:tc>
      </w:tr>
      <w:tr w:rsidR="00DB404B" w:rsidRPr="00420889">
        <w:trPr>
          <w:trHeight w:val="144"/>
          <w:tblCellSpacing w:w="20" w:type="nil"/>
        </w:trPr>
        <w:tc>
          <w:tcPr>
            <w:tcW w:w="520" w:type="dxa"/>
            <w:tcMar>
              <w:top w:w="50" w:type="dxa"/>
              <w:left w:w="100" w:type="dxa"/>
            </w:tcMar>
            <w:vAlign w:val="center"/>
          </w:tcPr>
          <w:p w:rsidR="001D319D" w:rsidRDefault="005D6A4D">
            <w:pPr>
              <w:spacing w:after="0"/>
            </w:pPr>
            <w:r>
              <w:rPr>
                <w:rFonts w:ascii="Times New Roman" w:hAnsi="Times New Roman"/>
                <w:color w:val="000000"/>
                <w:sz w:val="24"/>
              </w:rPr>
              <w:t>3.1</w:t>
            </w:r>
          </w:p>
        </w:tc>
        <w:tc>
          <w:tcPr>
            <w:tcW w:w="2640"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1D319D" w:rsidRDefault="001D319D">
            <w:pPr>
              <w:spacing w:after="0"/>
              <w:ind w:left="135"/>
              <w:jc w:val="center"/>
            </w:pPr>
          </w:p>
        </w:tc>
        <w:tc>
          <w:tcPr>
            <w:tcW w:w="1823" w:type="dxa"/>
            <w:tcMar>
              <w:top w:w="50" w:type="dxa"/>
              <w:left w:w="100" w:type="dxa"/>
            </w:tcMar>
            <w:vAlign w:val="center"/>
          </w:tcPr>
          <w:p w:rsidR="001D319D" w:rsidRDefault="001D319D">
            <w:pPr>
              <w:spacing w:after="0"/>
              <w:ind w:left="135"/>
              <w:jc w:val="center"/>
            </w:pPr>
          </w:p>
        </w:tc>
        <w:tc>
          <w:tcPr>
            <w:tcW w:w="2741" w:type="dxa"/>
            <w:tcMar>
              <w:top w:w="50" w:type="dxa"/>
              <w:left w:w="100" w:type="dxa"/>
            </w:tcMar>
            <w:vAlign w:val="center"/>
          </w:tcPr>
          <w:p w:rsidR="001D319D" w:rsidRPr="001B14C9" w:rsidRDefault="005D6A4D">
            <w:pPr>
              <w:spacing w:after="0"/>
              <w:ind w:left="135"/>
              <w:rPr>
                <w:lang w:val="ru-RU"/>
              </w:rPr>
            </w:pPr>
            <w:r w:rsidRPr="001B14C9">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B14C9">
                <w:rPr>
                  <w:rFonts w:ascii="Times New Roman" w:hAnsi="Times New Roman"/>
                  <w:color w:val="0000FF"/>
                  <w:u w:val="single"/>
                  <w:lang w:val="ru-RU"/>
                </w:rPr>
                <w:t>://</w:t>
              </w:r>
              <w:r>
                <w:rPr>
                  <w:rFonts w:ascii="Times New Roman" w:hAnsi="Times New Roman"/>
                  <w:color w:val="0000FF"/>
                  <w:u w:val="single"/>
                </w:rPr>
                <w:t>m</w:t>
              </w:r>
              <w:r w:rsidRPr="001B14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14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14C9">
                <w:rPr>
                  <w:rFonts w:ascii="Times New Roman" w:hAnsi="Times New Roman"/>
                  <w:color w:val="0000FF"/>
                  <w:u w:val="single"/>
                  <w:lang w:val="ru-RU"/>
                </w:rPr>
                <w:t>/7</w:t>
              </w:r>
              <w:r>
                <w:rPr>
                  <w:rFonts w:ascii="Times New Roman" w:hAnsi="Times New Roman"/>
                  <w:color w:val="0000FF"/>
                  <w:u w:val="single"/>
                </w:rPr>
                <w:t>f</w:t>
              </w:r>
              <w:r w:rsidRPr="001B14C9">
                <w:rPr>
                  <w:rFonts w:ascii="Times New Roman" w:hAnsi="Times New Roman"/>
                  <w:color w:val="0000FF"/>
                  <w:u w:val="single"/>
                  <w:lang w:val="ru-RU"/>
                </w:rPr>
                <w:t>411</w:t>
              </w:r>
              <w:r>
                <w:rPr>
                  <w:rFonts w:ascii="Times New Roman" w:hAnsi="Times New Roman"/>
                  <w:color w:val="0000FF"/>
                  <w:u w:val="single"/>
                </w:rPr>
                <w:t>f</w:t>
              </w:r>
              <w:r w:rsidRPr="001B14C9">
                <w:rPr>
                  <w:rFonts w:ascii="Times New Roman" w:hAnsi="Times New Roman"/>
                  <w:color w:val="0000FF"/>
                  <w:u w:val="single"/>
                  <w:lang w:val="ru-RU"/>
                </w:rPr>
                <w:t>36</w:t>
              </w:r>
            </w:hyperlink>
          </w:p>
        </w:tc>
      </w:tr>
      <w:tr w:rsidR="00DB404B">
        <w:trPr>
          <w:trHeight w:val="144"/>
          <w:tblCellSpacing w:w="20" w:type="nil"/>
        </w:trPr>
        <w:tc>
          <w:tcPr>
            <w:tcW w:w="0" w:type="auto"/>
            <w:gridSpan w:val="2"/>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D319D" w:rsidRDefault="001D319D"/>
        </w:tc>
      </w:tr>
      <w:tr w:rsidR="00DB404B" w:rsidRPr="00420889">
        <w:trPr>
          <w:trHeight w:val="144"/>
          <w:tblCellSpacing w:w="20" w:type="nil"/>
        </w:trPr>
        <w:tc>
          <w:tcPr>
            <w:tcW w:w="0" w:type="auto"/>
            <w:gridSpan w:val="6"/>
            <w:tcMar>
              <w:top w:w="50" w:type="dxa"/>
              <w:left w:w="100" w:type="dxa"/>
            </w:tcMar>
            <w:vAlign w:val="center"/>
          </w:tcPr>
          <w:p w:rsidR="001D319D" w:rsidRPr="001B14C9" w:rsidRDefault="005D6A4D">
            <w:pPr>
              <w:spacing w:after="0"/>
              <w:ind w:left="135"/>
              <w:rPr>
                <w:lang w:val="ru-RU"/>
              </w:rPr>
            </w:pPr>
            <w:r w:rsidRPr="001B14C9">
              <w:rPr>
                <w:rFonts w:ascii="Times New Roman" w:hAnsi="Times New Roman"/>
                <w:b/>
                <w:color w:val="000000"/>
                <w:sz w:val="24"/>
                <w:lang w:val="ru-RU"/>
              </w:rPr>
              <w:t>Раздел 4.Пространственные отношения и геометрические фигуры</w:t>
            </w:r>
          </w:p>
        </w:tc>
      </w:tr>
      <w:tr w:rsidR="00DB404B" w:rsidRPr="00420889">
        <w:trPr>
          <w:trHeight w:val="144"/>
          <w:tblCellSpacing w:w="20" w:type="nil"/>
        </w:trPr>
        <w:tc>
          <w:tcPr>
            <w:tcW w:w="520" w:type="dxa"/>
            <w:tcMar>
              <w:top w:w="50" w:type="dxa"/>
              <w:left w:w="100" w:type="dxa"/>
            </w:tcMar>
            <w:vAlign w:val="center"/>
          </w:tcPr>
          <w:p w:rsidR="001D319D" w:rsidRDefault="005D6A4D">
            <w:pPr>
              <w:spacing w:after="0"/>
            </w:pPr>
            <w:r>
              <w:rPr>
                <w:rFonts w:ascii="Times New Roman" w:hAnsi="Times New Roman"/>
                <w:color w:val="000000"/>
                <w:sz w:val="24"/>
              </w:rPr>
              <w:t>4.1</w:t>
            </w:r>
          </w:p>
        </w:tc>
        <w:tc>
          <w:tcPr>
            <w:tcW w:w="2640"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D319D" w:rsidRDefault="001D319D">
            <w:pPr>
              <w:spacing w:after="0"/>
              <w:ind w:left="135"/>
              <w:jc w:val="center"/>
            </w:pPr>
          </w:p>
        </w:tc>
        <w:tc>
          <w:tcPr>
            <w:tcW w:w="1823" w:type="dxa"/>
            <w:tcMar>
              <w:top w:w="50" w:type="dxa"/>
              <w:left w:w="100" w:type="dxa"/>
            </w:tcMar>
            <w:vAlign w:val="center"/>
          </w:tcPr>
          <w:p w:rsidR="001D319D" w:rsidRDefault="001D319D">
            <w:pPr>
              <w:spacing w:after="0"/>
              <w:ind w:left="135"/>
              <w:jc w:val="center"/>
            </w:pPr>
          </w:p>
        </w:tc>
        <w:tc>
          <w:tcPr>
            <w:tcW w:w="2741" w:type="dxa"/>
            <w:tcMar>
              <w:top w:w="50" w:type="dxa"/>
              <w:left w:w="100" w:type="dxa"/>
            </w:tcMar>
            <w:vAlign w:val="center"/>
          </w:tcPr>
          <w:p w:rsidR="001D319D" w:rsidRPr="001B14C9" w:rsidRDefault="005D6A4D">
            <w:pPr>
              <w:spacing w:after="0"/>
              <w:ind w:left="135"/>
              <w:rPr>
                <w:lang w:val="ru-RU"/>
              </w:rPr>
            </w:pPr>
            <w:r w:rsidRPr="001B14C9">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B14C9">
                <w:rPr>
                  <w:rFonts w:ascii="Times New Roman" w:hAnsi="Times New Roman"/>
                  <w:color w:val="0000FF"/>
                  <w:u w:val="single"/>
                  <w:lang w:val="ru-RU"/>
                </w:rPr>
                <w:t>://</w:t>
              </w:r>
              <w:r>
                <w:rPr>
                  <w:rFonts w:ascii="Times New Roman" w:hAnsi="Times New Roman"/>
                  <w:color w:val="0000FF"/>
                  <w:u w:val="single"/>
                </w:rPr>
                <w:t>m</w:t>
              </w:r>
              <w:r w:rsidRPr="001B14C9">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B14C9">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B14C9">
                <w:rPr>
                  <w:rFonts w:ascii="Times New Roman" w:hAnsi="Times New Roman"/>
                  <w:color w:val="0000FF"/>
                  <w:u w:val="single"/>
                  <w:lang w:val="ru-RU"/>
                </w:rPr>
                <w:t>/7</w:t>
              </w:r>
              <w:r>
                <w:rPr>
                  <w:rFonts w:ascii="Times New Roman" w:hAnsi="Times New Roman"/>
                  <w:color w:val="0000FF"/>
                  <w:u w:val="single"/>
                </w:rPr>
                <w:t>f</w:t>
              </w:r>
              <w:r w:rsidRPr="001B14C9">
                <w:rPr>
                  <w:rFonts w:ascii="Times New Roman" w:hAnsi="Times New Roman"/>
                  <w:color w:val="0000FF"/>
                  <w:u w:val="single"/>
                  <w:lang w:val="ru-RU"/>
                </w:rPr>
                <w:t>411</w:t>
              </w:r>
              <w:r>
                <w:rPr>
                  <w:rFonts w:ascii="Times New Roman" w:hAnsi="Times New Roman"/>
                  <w:color w:val="0000FF"/>
                  <w:u w:val="single"/>
                </w:rPr>
                <w:t>f</w:t>
              </w:r>
              <w:r w:rsidRPr="001B14C9">
                <w:rPr>
                  <w:rFonts w:ascii="Times New Roman" w:hAnsi="Times New Roman"/>
                  <w:color w:val="0000FF"/>
                  <w:u w:val="single"/>
                  <w:lang w:val="ru-RU"/>
                </w:rPr>
                <w:t>36</w:t>
              </w:r>
            </w:hyperlink>
          </w:p>
        </w:tc>
      </w:tr>
      <w:tr w:rsidR="00DB404B" w:rsidRPr="00420889">
        <w:trPr>
          <w:trHeight w:val="144"/>
          <w:tblCellSpacing w:w="20" w:type="nil"/>
        </w:trPr>
        <w:tc>
          <w:tcPr>
            <w:tcW w:w="520" w:type="dxa"/>
            <w:tcMar>
              <w:top w:w="50" w:type="dxa"/>
              <w:left w:w="100" w:type="dxa"/>
            </w:tcMar>
            <w:vAlign w:val="center"/>
          </w:tcPr>
          <w:p w:rsidR="001D319D" w:rsidRDefault="005D6A4D">
            <w:pPr>
              <w:spacing w:after="0"/>
            </w:pPr>
            <w:r>
              <w:rPr>
                <w:rFonts w:ascii="Times New Roman" w:hAnsi="Times New Roman"/>
                <w:color w:val="000000"/>
                <w:sz w:val="24"/>
              </w:rPr>
              <w:t>4.2</w:t>
            </w:r>
          </w:p>
        </w:tc>
        <w:tc>
          <w:tcPr>
            <w:tcW w:w="2640"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1D319D" w:rsidRDefault="001D319D">
            <w:pPr>
              <w:spacing w:after="0"/>
              <w:ind w:left="135"/>
              <w:jc w:val="center"/>
            </w:pPr>
          </w:p>
        </w:tc>
        <w:tc>
          <w:tcPr>
            <w:tcW w:w="1823" w:type="dxa"/>
            <w:tcMar>
              <w:top w:w="50" w:type="dxa"/>
              <w:left w:w="100" w:type="dxa"/>
            </w:tcMar>
            <w:vAlign w:val="center"/>
          </w:tcPr>
          <w:p w:rsidR="001D319D" w:rsidRDefault="001D319D">
            <w:pPr>
              <w:spacing w:after="0"/>
              <w:ind w:left="135"/>
              <w:jc w:val="center"/>
            </w:pPr>
          </w:p>
        </w:tc>
        <w:tc>
          <w:tcPr>
            <w:tcW w:w="2741" w:type="dxa"/>
            <w:tcMar>
              <w:top w:w="50" w:type="dxa"/>
              <w:left w:w="100" w:type="dxa"/>
            </w:tcMar>
            <w:vAlign w:val="center"/>
          </w:tcPr>
          <w:p w:rsidR="001D319D" w:rsidRPr="00DB404B" w:rsidRDefault="005D6A4D">
            <w:pPr>
              <w:spacing w:after="0"/>
              <w:ind w:left="135"/>
              <w:rPr>
                <w:lang w:val="ru-RU"/>
              </w:rPr>
            </w:pPr>
            <w:r w:rsidRPr="00DB404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B404B">
                <w:rPr>
                  <w:rFonts w:ascii="Times New Roman" w:hAnsi="Times New Roman"/>
                  <w:color w:val="0000FF"/>
                  <w:u w:val="single"/>
                  <w:lang w:val="ru-RU"/>
                </w:rPr>
                <w:t>://</w:t>
              </w:r>
              <w:r>
                <w:rPr>
                  <w:rFonts w:ascii="Times New Roman" w:hAnsi="Times New Roman"/>
                  <w:color w:val="0000FF"/>
                  <w:u w:val="single"/>
                </w:rPr>
                <w:t>m</w:t>
              </w:r>
              <w:r w:rsidRPr="00DB40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40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404B">
                <w:rPr>
                  <w:rFonts w:ascii="Times New Roman" w:hAnsi="Times New Roman"/>
                  <w:color w:val="0000FF"/>
                  <w:u w:val="single"/>
                  <w:lang w:val="ru-RU"/>
                </w:rPr>
                <w:t>/7</w:t>
              </w:r>
              <w:r>
                <w:rPr>
                  <w:rFonts w:ascii="Times New Roman" w:hAnsi="Times New Roman"/>
                  <w:color w:val="0000FF"/>
                  <w:u w:val="single"/>
                </w:rPr>
                <w:t>f</w:t>
              </w:r>
              <w:r w:rsidRPr="00DB404B">
                <w:rPr>
                  <w:rFonts w:ascii="Times New Roman" w:hAnsi="Times New Roman"/>
                  <w:color w:val="0000FF"/>
                  <w:u w:val="single"/>
                  <w:lang w:val="ru-RU"/>
                </w:rPr>
                <w:t>411</w:t>
              </w:r>
              <w:r>
                <w:rPr>
                  <w:rFonts w:ascii="Times New Roman" w:hAnsi="Times New Roman"/>
                  <w:color w:val="0000FF"/>
                  <w:u w:val="single"/>
                </w:rPr>
                <w:t>f</w:t>
              </w:r>
              <w:r w:rsidRPr="00DB404B">
                <w:rPr>
                  <w:rFonts w:ascii="Times New Roman" w:hAnsi="Times New Roman"/>
                  <w:color w:val="0000FF"/>
                  <w:u w:val="single"/>
                  <w:lang w:val="ru-RU"/>
                </w:rPr>
                <w:t>36</w:t>
              </w:r>
            </w:hyperlink>
          </w:p>
        </w:tc>
      </w:tr>
      <w:tr w:rsidR="00DB404B">
        <w:trPr>
          <w:trHeight w:val="144"/>
          <w:tblCellSpacing w:w="20" w:type="nil"/>
        </w:trPr>
        <w:tc>
          <w:tcPr>
            <w:tcW w:w="0" w:type="auto"/>
            <w:gridSpan w:val="2"/>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D319D" w:rsidRDefault="001D319D"/>
        </w:tc>
      </w:tr>
      <w:tr w:rsidR="00DB404B">
        <w:trPr>
          <w:trHeight w:val="144"/>
          <w:tblCellSpacing w:w="20" w:type="nil"/>
        </w:trPr>
        <w:tc>
          <w:tcPr>
            <w:tcW w:w="0" w:type="auto"/>
            <w:gridSpan w:val="6"/>
            <w:tcMar>
              <w:top w:w="50" w:type="dxa"/>
              <w:left w:w="100" w:type="dxa"/>
            </w:tcMar>
            <w:vAlign w:val="center"/>
          </w:tcPr>
          <w:p w:rsidR="001D319D" w:rsidRDefault="005D6A4D">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5.Математическая </w:t>
            </w:r>
            <w:proofErr w:type="spellStart"/>
            <w:r>
              <w:rPr>
                <w:rFonts w:ascii="Times New Roman" w:hAnsi="Times New Roman"/>
                <w:b/>
                <w:color w:val="000000"/>
                <w:sz w:val="24"/>
              </w:rPr>
              <w:t>информация</w:t>
            </w:r>
            <w:proofErr w:type="spellEnd"/>
          </w:p>
        </w:tc>
      </w:tr>
      <w:tr w:rsidR="00DB404B" w:rsidRPr="00420889">
        <w:trPr>
          <w:trHeight w:val="144"/>
          <w:tblCellSpacing w:w="20" w:type="nil"/>
        </w:trPr>
        <w:tc>
          <w:tcPr>
            <w:tcW w:w="520" w:type="dxa"/>
            <w:tcMar>
              <w:top w:w="50" w:type="dxa"/>
              <w:left w:w="100" w:type="dxa"/>
            </w:tcMar>
            <w:vAlign w:val="center"/>
          </w:tcPr>
          <w:p w:rsidR="001D319D" w:rsidRDefault="005D6A4D">
            <w:pPr>
              <w:spacing w:after="0"/>
            </w:pPr>
            <w:r>
              <w:rPr>
                <w:rFonts w:ascii="Times New Roman" w:hAnsi="Times New Roman"/>
                <w:color w:val="000000"/>
                <w:sz w:val="24"/>
              </w:rPr>
              <w:t>5.1</w:t>
            </w:r>
          </w:p>
        </w:tc>
        <w:tc>
          <w:tcPr>
            <w:tcW w:w="2640" w:type="dxa"/>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1D319D" w:rsidRDefault="001D319D">
            <w:pPr>
              <w:spacing w:after="0"/>
              <w:ind w:left="135"/>
              <w:jc w:val="center"/>
            </w:pPr>
          </w:p>
        </w:tc>
        <w:tc>
          <w:tcPr>
            <w:tcW w:w="1823" w:type="dxa"/>
            <w:tcMar>
              <w:top w:w="50" w:type="dxa"/>
              <w:left w:w="100" w:type="dxa"/>
            </w:tcMar>
            <w:vAlign w:val="center"/>
          </w:tcPr>
          <w:p w:rsidR="001D319D" w:rsidRDefault="001D319D">
            <w:pPr>
              <w:spacing w:after="0"/>
              <w:ind w:left="135"/>
              <w:jc w:val="center"/>
            </w:pPr>
          </w:p>
        </w:tc>
        <w:tc>
          <w:tcPr>
            <w:tcW w:w="2741" w:type="dxa"/>
            <w:tcMar>
              <w:top w:w="50" w:type="dxa"/>
              <w:left w:w="100" w:type="dxa"/>
            </w:tcMar>
            <w:vAlign w:val="center"/>
          </w:tcPr>
          <w:p w:rsidR="001D319D" w:rsidRPr="00DB404B" w:rsidRDefault="005D6A4D">
            <w:pPr>
              <w:spacing w:after="0"/>
              <w:ind w:left="135"/>
              <w:rPr>
                <w:lang w:val="ru-RU"/>
              </w:rPr>
            </w:pPr>
            <w:r w:rsidRPr="00DB404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B404B">
                <w:rPr>
                  <w:rFonts w:ascii="Times New Roman" w:hAnsi="Times New Roman"/>
                  <w:color w:val="0000FF"/>
                  <w:u w:val="single"/>
                  <w:lang w:val="ru-RU"/>
                </w:rPr>
                <w:t>://</w:t>
              </w:r>
              <w:r>
                <w:rPr>
                  <w:rFonts w:ascii="Times New Roman" w:hAnsi="Times New Roman"/>
                  <w:color w:val="0000FF"/>
                  <w:u w:val="single"/>
                </w:rPr>
                <w:t>m</w:t>
              </w:r>
              <w:r w:rsidRPr="00DB40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40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404B">
                <w:rPr>
                  <w:rFonts w:ascii="Times New Roman" w:hAnsi="Times New Roman"/>
                  <w:color w:val="0000FF"/>
                  <w:u w:val="single"/>
                  <w:lang w:val="ru-RU"/>
                </w:rPr>
                <w:t>/7</w:t>
              </w:r>
              <w:r>
                <w:rPr>
                  <w:rFonts w:ascii="Times New Roman" w:hAnsi="Times New Roman"/>
                  <w:color w:val="0000FF"/>
                  <w:u w:val="single"/>
                </w:rPr>
                <w:t>f</w:t>
              </w:r>
              <w:r w:rsidRPr="00DB404B">
                <w:rPr>
                  <w:rFonts w:ascii="Times New Roman" w:hAnsi="Times New Roman"/>
                  <w:color w:val="0000FF"/>
                  <w:u w:val="single"/>
                  <w:lang w:val="ru-RU"/>
                </w:rPr>
                <w:t>411</w:t>
              </w:r>
              <w:r>
                <w:rPr>
                  <w:rFonts w:ascii="Times New Roman" w:hAnsi="Times New Roman"/>
                  <w:color w:val="0000FF"/>
                  <w:u w:val="single"/>
                </w:rPr>
                <w:t>f</w:t>
              </w:r>
              <w:r w:rsidRPr="00DB404B">
                <w:rPr>
                  <w:rFonts w:ascii="Times New Roman" w:hAnsi="Times New Roman"/>
                  <w:color w:val="0000FF"/>
                  <w:u w:val="single"/>
                  <w:lang w:val="ru-RU"/>
                </w:rPr>
                <w:t>36</w:t>
              </w:r>
            </w:hyperlink>
          </w:p>
        </w:tc>
      </w:tr>
      <w:tr w:rsidR="00DB404B">
        <w:trPr>
          <w:trHeight w:val="144"/>
          <w:tblCellSpacing w:w="20" w:type="nil"/>
        </w:trPr>
        <w:tc>
          <w:tcPr>
            <w:tcW w:w="0" w:type="auto"/>
            <w:gridSpan w:val="2"/>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D319D" w:rsidRDefault="001D319D"/>
        </w:tc>
      </w:tr>
      <w:tr w:rsidR="00DB404B" w:rsidRPr="00420889">
        <w:trPr>
          <w:trHeight w:val="144"/>
          <w:tblCellSpacing w:w="20" w:type="nil"/>
        </w:trPr>
        <w:tc>
          <w:tcPr>
            <w:tcW w:w="0" w:type="auto"/>
            <w:gridSpan w:val="2"/>
            <w:tcMar>
              <w:top w:w="50" w:type="dxa"/>
              <w:left w:w="100" w:type="dxa"/>
            </w:tcMar>
            <w:vAlign w:val="center"/>
          </w:tcPr>
          <w:p w:rsidR="001D319D" w:rsidRDefault="005D6A4D">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1D319D" w:rsidRDefault="001D319D">
            <w:pPr>
              <w:spacing w:after="0"/>
              <w:ind w:left="135"/>
              <w:jc w:val="center"/>
            </w:pPr>
          </w:p>
        </w:tc>
        <w:tc>
          <w:tcPr>
            <w:tcW w:w="1823"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1D319D" w:rsidRPr="00DB404B" w:rsidRDefault="005D6A4D">
            <w:pPr>
              <w:spacing w:after="0"/>
              <w:ind w:left="135"/>
              <w:rPr>
                <w:lang w:val="ru-RU"/>
              </w:rPr>
            </w:pPr>
            <w:r w:rsidRPr="00DB404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B404B">
                <w:rPr>
                  <w:rFonts w:ascii="Times New Roman" w:hAnsi="Times New Roman"/>
                  <w:color w:val="0000FF"/>
                  <w:u w:val="single"/>
                  <w:lang w:val="ru-RU"/>
                </w:rPr>
                <w:t>://</w:t>
              </w:r>
              <w:r>
                <w:rPr>
                  <w:rFonts w:ascii="Times New Roman" w:hAnsi="Times New Roman"/>
                  <w:color w:val="0000FF"/>
                  <w:u w:val="single"/>
                </w:rPr>
                <w:t>m</w:t>
              </w:r>
              <w:r w:rsidRPr="00DB40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40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404B">
                <w:rPr>
                  <w:rFonts w:ascii="Times New Roman" w:hAnsi="Times New Roman"/>
                  <w:color w:val="0000FF"/>
                  <w:u w:val="single"/>
                  <w:lang w:val="ru-RU"/>
                </w:rPr>
                <w:t>/7</w:t>
              </w:r>
              <w:r>
                <w:rPr>
                  <w:rFonts w:ascii="Times New Roman" w:hAnsi="Times New Roman"/>
                  <w:color w:val="0000FF"/>
                  <w:u w:val="single"/>
                </w:rPr>
                <w:t>f</w:t>
              </w:r>
              <w:r w:rsidRPr="00DB404B">
                <w:rPr>
                  <w:rFonts w:ascii="Times New Roman" w:hAnsi="Times New Roman"/>
                  <w:color w:val="0000FF"/>
                  <w:u w:val="single"/>
                  <w:lang w:val="ru-RU"/>
                </w:rPr>
                <w:t>411</w:t>
              </w:r>
              <w:r>
                <w:rPr>
                  <w:rFonts w:ascii="Times New Roman" w:hAnsi="Times New Roman"/>
                  <w:color w:val="0000FF"/>
                  <w:u w:val="single"/>
                </w:rPr>
                <w:t>f</w:t>
              </w:r>
              <w:r w:rsidRPr="00DB404B">
                <w:rPr>
                  <w:rFonts w:ascii="Times New Roman" w:hAnsi="Times New Roman"/>
                  <w:color w:val="0000FF"/>
                  <w:u w:val="single"/>
                  <w:lang w:val="ru-RU"/>
                </w:rPr>
                <w:t>36</w:t>
              </w:r>
            </w:hyperlink>
          </w:p>
        </w:tc>
      </w:tr>
      <w:tr w:rsidR="00DB404B" w:rsidRPr="00420889">
        <w:trPr>
          <w:trHeight w:val="144"/>
          <w:tblCellSpacing w:w="20" w:type="nil"/>
        </w:trPr>
        <w:tc>
          <w:tcPr>
            <w:tcW w:w="0" w:type="auto"/>
            <w:gridSpan w:val="2"/>
            <w:tcMar>
              <w:top w:w="50" w:type="dxa"/>
              <w:left w:w="100" w:type="dxa"/>
            </w:tcMar>
            <w:vAlign w:val="center"/>
          </w:tcPr>
          <w:p w:rsidR="001D319D" w:rsidRPr="00DB404B" w:rsidRDefault="005D6A4D">
            <w:pPr>
              <w:spacing w:after="0"/>
              <w:ind w:left="135"/>
              <w:rPr>
                <w:lang w:val="ru-RU"/>
              </w:rPr>
            </w:pPr>
            <w:r w:rsidRPr="00DB404B">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7 </w:t>
            </w:r>
          </w:p>
        </w:tc>
        <w:tc>
          <w:tcPr>
            <w:tcW w:w="1738"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1D319D" w:rsidRDefault="001D319D">
            <w:pPr>
              <w:spacing w:after="0"/>
              <w:ind w:left="135"/>
              <w:jc w:val="center"/>
            </w:pPr>
          </w:p>
        </w:tc>
        <w:tc>
          <w:tcPr>
            <w:tcW w:w="2741" w:type="dxa"/>
            <w:tcMar>
              <w:top w:w="50" w:type="dxa"/>
              <w:left w:w="100" w:type="dxa"/>
            </w:tcMar>
            <w:vAlign w:val="center"/>
          </w:tcPr>
          <w:p w:rsidR="001D319D" w:rsidRPr="00DB404B" w:rsidRDefault="005D6A4D">
            <w:pPr>
              <w:spacing w:after="0"/>
              <w:ind w:left="135"/>
              <w:rPr>
                <w:lang w:val="ru-RU"/>
              </w:rPr>
            </w:pPr>
            <w:r w:rsidRPr="00DB404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B404B">
                <w:rPr>
                  <w:rFonts w:ascii="Times New Roman" w:hAnsi="Times New Roman"/>
                  <w:color w:val="0000FF"/>
                  <w:u w:val="single"/>
                  <w:lang w:val="ru-RU"/>
                </w:rPr>
                <w:t>://</w:t>
              </w:r>
              <w:r>
                <w:rPr>
                  <w:rFonts w:ascii="Times New Roman" w:hAnsi="Times New Roman"/>
                  <w:color w:val="0000FF"/>
                  <w:u w:val="single"/>
                </w:rPr>
                <w:t>m</w:t>
              </w:r>
              <w:r w:rsidRPr="00DB404B">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DB404B">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DB404B">
                <w:rPr>
                  <w:rFonts w:ascii="Times New Roman" w:hAnsi="Times New Roman"/>
                  <w:color w:val="0000FF"/>
                  <w:u w:val="single"/>
                  <w:lang w:val="ru-RU"/>
                </w:rPr>
                <w:t>/7</w:t>
              </w:r>
              <w:r>
                <w:rPr>
                  <w:rFonts w:ascii="Times New Roman" w:hAnsi="Times New Roman"/>
                  <w:color w:val="0000FF"/>
                  <w:u w:val="single"/>
                </w:rPr>
                <w:t>f</w:t>
              </w:r>
              <w:r w:rsidRPr="00DB404B">
                <w:rPr>
                  <w:rFonts w:ascii="Times New Roman" w:hAnsi="Times New Roman"/>
                  <w:color w:val="0000FF"/>
                  <w:u w:val="single"/>
                  <w:lang w:val="ru-RU"/>
                </w:rPr>
                <w:t>411</w:t>
              </w:r>
              <w:r>
                <w:rPr>
                  <w:rFonts w:ascii="Times New Roman" w:hAnsi="Times New Roman"/>
                  <w:color w:val="0000FF"/>
                  <w:u w:val="single"/>
                </w:rPr>
                <w:t>f</w:t>
              </w:r>
              <w:r w:rsidRPr="00DB404B">
                <w:rPr>
                  <w:rFonts w:ascii="Times New Roman" w:hAnsi="Times New Roman"/>
                  <w:color w:val="0000FF"/>
                  <w:u w:val="single"/>
                  <w:lang w:val="ru-RU"/>
                </w:rPr>
                <w:t>36</w:t>
              </w:r>
            </w:hyperlink>
          </w:p>
        </w:tc>
      </w:tr>
      <w:tr w:rsidR="00DB404B">
        <w:trPr>
          <w:trHeight w:val="144"/>
          <w:tblCellSpacing w:w="20" w:type="nil"/>
        </w:trPr>
        <w:tc>
          <w:tcPr>
            <w:tcW w:w="0" w:type="auto"/>
            <w:gridSpan w:val="2"/>
            <w:tcMar>
              <w:top w:w="50" w:type="dxa"/>
              <w:left w:w="100" w:type="dxa"/>
            </w:tcMar>
            <w:vAlign w:val="center"/>
          </w:tcPr>
          <w:p w:rsidR="001D319D" w:rsidRPr="00DB404B" w:rsidRDefault="005D6A4D">
            <w:pPr>
              <w:spacing w:after="0"/>
              <w:ind w:left="135"/>
              <w:rPr>
                <w:lang w:val="ru-RU"/>
              </w:rPr>
            </w:pPr>
            <w:r w:rsidRPr="00DB404B">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136 </w:t>
            </w:r>
          </w:p>
        </w:tc>
        <w:tc>
          <w:tcPr>
            <w:tcW w:w="1738"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1D319D" w:rsidRDefault="005D6A4D">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1D319D" w:rsidRDefault="001D319D"/>
        </w:tc>
      </w:tr>
    </w:tbl>
    <w:p w:rsidR="001D319D" w:rsidRDefault="001D319D">
      <w:pPr>
        <w:sectPr w:rsidR="001D319D">
          <w:pgSz w:w="16383" w:h="11906" w:orient="landscape"/>
          <w:pgMar w:top="1134" w:right="850" w:bottom="1134" w:left="1701" w:header="720" w:footer="720" w:gutter="0"/>
          <w:cols w:space="720"/>
        </w:sectPr>
      </w:pPr>
    </w:p>
    <w:p w:rsidR="00A929CE" w:rsidRPr="00A929CE" w:rsidRDefault="00A929CE" w:rsidP="00A929CE">
      <w:pPr>
        <w:spacing w:after="0"/>
        <w:ind w:left="120"/>
        <w:rPr>
          <w:rFonts w:ascii="Times New Roman" w:hAnsi="Times New Roman" w:cs="Times New Roman"/>
          <w:sz w:val="24"/>
          <w:szCs w:val="24"/>
          <w:lang w:val="ru-RU"/>
        </w:rPr>
      </w:pPr>
      <w:r w:rsidRPr="00A929CE">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A929CE" w:rsidRPr="00A929CE" w:rsidRDefault="00A929CE" w:rsidP="00A929CE">
      <w:pPr>
        <w:spacing w:after="0" w:line="480" w:lineRule="auto"/>
        <w:ind w:left="120"/>
        <w:rPr>
          <w:rFonts w:ascii="Times New Roman" w:hAnsi="Times New Roman" w:cs="Times New Roman"/>
          <w:sz w:val="24"/>
          <w:szCs w:val="24"/>
          <w:lang w:val="ru-RU"/>
        </w:rPr>
      </w:pPr>
      <w:r w:rsidRPr="00A929CE">
        <w:rPr>
          <w:rFonts w:ascii="Times New Roman" w:hAnsi="Times New Roman" w:cs="Times New Roman"/>
          <w:b/>
          <w:color w:val="000000"/>
          <w:sz w:val="24"/>
          <w:szCs w:val="24"/>
          <w:lang w:val="ru-RU"/>
        </w:rPr>
        <w:t>ОБЯЗАТЕЛЬНЫЕ УЧЕБНЫЕ МАТЕРИАЛЫ ДЛЯ УЧЕНИКА</w:t>
      </w:r>
    </w:p>
    <w:p w:rsidR="00A929CE" w:rsidRPr="00A929CE" w:rsidRDefault="00A929CE" w:rsidP="00A929CE">
      <w:pPr>
        <w:spacing w:after="0" w:line="360" w:lineRule="auto"/>
        <w:ind w:left="120"/>
        <w:rPr>
          <w:rFonts w:ascii="Times New Roman" w:hAnsi="Times New Roman" w:cs="Times New Roman"/>
          <w:color w:val="000000"/>
          <w:sz w:val="24"/>
          <w:szCs w:val="24"/>
          <w:lang w:val="ru-RU"/>
        </w:rPr>
      </w:pPr>
      <w:r w:rsidRPr="00A929CE">
        <w:rPr>
          <w:rFonts w:ascii="Times New Roman" w:hAnsi="Times New Roman" w:cs="Times New Roman"/>
          <w:color w:val="000000"/>
          <w:sz w:val="24"/>
          <w:szCs w:val="24"/>
          <w:lang w:val="ru-RU"/>
        </w:rPr>
        <w:t>​‌• Математика (в 2 частях), 1 класс/ Моро М.И., Волкова С.И., Степанова С.В., Акционерное общество «Издательство «Просвещение»</w:t>
      </w:r>
      <w:r w:rsidRPr="00A929CE">
        <w:rPr>
          <w:rFonts w:ascii="Times New Roman" w:hAnsi="Times New Roman" w:cs="Times New Roman"/>
          <w:sz w:val="24"/>
          <w:szCs w:val="24"/>
          <w:lang w:val="ru-RU"/>
        </w:rPr>
        <w:br/>
      </w:r>
      <w:r w:rsidRPr="00A929CE">
        <w:rPr>
          <w:rFonts w:ascii="Times New Roman" w:hAnsi="Times New Roman" w:cs="Times New Roman"/>
          <w:color w:val="000000"/>
          <w:sz w:val="24"/>
          <w:szCs w:val="24"/>
          <w:lang w:val="ru-RU"/>
        </w:rPr>
        <w:t xml:space="preserve"> • Математика (в 2 частях), 2 класс/ Моро М.И., </w:t>
      </w:r>
      <w:proofErr w:type="spellStart"/>
      <w:r w:rsidRPr="00A929CE">
        <w:rPr>
          <w:rFonts w:ascii="Times New Roman" w:hAnsi="Times New Roman" w:cs="Times New Roman"/>
          <w:color w:val="000000"/>
          <w:sz w:val="24"/>
          <w:szCs w:val="24"/>
          <w:lang w:val="ru-RU"/>
        </w:rPr>
        <w:t>Бантова</w:t>
      </w:r>
      <w:proofErr w:type="spellEnd"/>
      <w:r w:rsidRPr="00A929CE">
        <w:rPr>
          <w:rFonts w:ascii="Times New Roman" w:hAnsi="Times New Roman" w:cs="Times New Roman"/>
          <w:color w:val="000000"/>
          <w:sz w:val="24"/>
          <w:szCs w:val="24"/>
          <w:lang w:val="ru-RU"/>
        </w:rPr>
        <w:t xml:space="preserve"> М.А., Бельтюкова Г.В. и другие, Акционерное общество «Издательство «Просвещение»</w:t>
      </w:r>
      <w:r w:rsidRPr="00A929CE">
        <w:rPr>
          <w:rFonts w:ascii="Times New Roman" w:hAnsi="Times New Roman" w:cs="Times New Roman"/>
          <w:sz w:val="24"/>
          <w:szCs w:val="24"/>
          <w:lang w:val="ru-RU"/>
        </w:rPr>
        <w:br/>
      </w:r>
      <w:r w:rsidRPr="00A929CE">
        <w:rPr>
          <w:rFonts w:ascii="Times New Roman" w:hAnsi="Times New Roman" w:cs="Times New Roman"/>
          <w:color w:val="000000"/>
          <w:sz w:val="24"/>
          <w:szCs w:val="24"/>
          <w:lang w:val="ru-RU"/>
        </w:rPr>
        <w:t xml:space="preserve"> • Математика (в 2 частях), 3 класс/ Моро М.И., </w:t>
      </w:r>
      <w:proofErr w:type="spellStart"/>
      <w:r w:rsidRPr="00A929CE">
        <w:rPr>
          <w:rFonts w:ascii="Times New Roman" w:hAnsi="Times New Roman" w:cs="Times New Roman"/>
          <w:color w:val="000000"/>
          <w:sz w:val="24"/>
          <w:szCs w:val="24"/>
          <w:lang w:val="ru-RU"/>
        </w:rPr>
        <w:t>Бантова</w:t>
      </w:r>
      <w:proofErr w:type="spellEnd"/>
      <w:r w:rsidRPr="00A929CE">
        <w:rPr>
          <w:rFonts w:ascii="Times New Roman" w:hAnsi="Times New Roman" w:cs="Times New Roman"/>
          <w:color w:val="000000"/>
          <w:sz w:val="24"/>
          <w:szCs w:val="24"/>
          <w:lang w:val="ru-RU"/>
        </w:rPr>
        <w:t xml:space="preserve"> М.А., Бельтюкова Г.В. и другие, Акционерное общество «Издательство «Просвещение»</w:t>
      </w:r>
      <w:r w:rsidRPr="00A929CE">
        <w:rPr>
          <w:rFonts w:ascii="Times New Roman" w:hAnsi="Times New Roman" w:cs="Times New Roman"/>
          <w:sz w:val="24"/>
          <w:szCs w:val="24"/>
          <w:lang w:val="ru-RU"/>
        </w:rPr>
        <w:br/>
      </w:r>
      <w:bookmarkStart w:id="7" w:name="7e61753f-514e-40fe-996f-253694acfacb"/>
      <w:r w:rsidRPr="00A929CE">
        <w:rPr>
          <w:rFonts w:ascii="Times New Roman" w:hAnsi="Times New Roman" w:cs="Times New Roman"/>
          <w:color w:val="000000"/>
          <w:sz w:val="24"/>
          <w:szCs w:val="24"/>
          <w:lang w:val="ru-RU"/>
        </w:rPr>
        <w:t xml:space="preserve"> • Математика (в 2 частях), 4 класс/ Моро М.И., </w:t>
      </w:r>
      <w:proofErr w:type="spellStart"/>
      <w:r w:rsidRPr="00A929CE">
        <w:rPr>
          <w:rFonts w:ascii="Times New Roman" w:hAnsi="Times New Roman" w:cs="Times New Roman"/>
          <w:color w:val="000000"/>
          <w:sz w:val="24"/>
          <w:szCs w:val="24"/>
          <w:lang w:val="ru-RU"/>
        </w:rPr>
        <w:t>Бантова</w:t>
      </w:r>
      <w:proofErr w:type="spellEnd"/>
      <w:r w:rsidRPr="00A929CE">
        <w:rPr>
          <w:rFonts w:ascii="Times New Roman" w:hAnsi="Times New Roman" w:cs="Times New Roman"/>
          <w:color w:val="000000"/>
          <w:sz w:val="24"/>
          <w:szCs w:val="24"/>
          <w:lang w:val="ru-RU"/>
        </w:rPr>
        <w:t xml:space="preserve"> М.А., Бельтюкова Г.В. и другие, Акционерное общество «Издательство «Просвещение»</w:t>
      </w:r>
      <w:bookmarkEnd w:id="7"/>
      <w:r w:rsidRPr="00A929CE">
        <w:rPr>
          <w:rFonts w:ascii="Times New Roman" w:hAnsi="Times New Roman" w:cs="Times New Roman"/>
          <w:color w:val="000000"/>
          <w:sz w:val="24"/>
          <w:szCs w:val="24"/>
          <w:lang w:val="ru-RU"/>
        </w:rPr>
        <w:t>‌​</w:t>
      </w:r>
    </w:p>
    <w:p w:rsidR="00A929CE" w:rsidRPr="00A929CE" w:rsidRDefault="00A929CE" w:rsidP="00A929CE">
      <w:pPr>
        <w:spacing w:after="0" w:line="360" w:lineRule="auto"/>
        <w:rPr>
          <w:rFonts w:ascii="Times New Roman" w:hAnsi="Times New Roman" w:cs="Times New Roman"/>
          <w:sz w:val="24"/>
          <w:szCs w:val="24"/>
          <w:lang w:val="ru-RU"/>
        </w:rPr>
      </w:pPr>
      <w:r w:rsidRPr="00A929CE">
        <w:rPr>
          <w:rFonts w:ascii="Times New Roman" w:hAnsi="Times New Roman" w:cs="Times New Roman"/>
          <w:b/>
          <w:color w:val="000000"/>
          <w:sz w:val="24"/>
          <w:szCs w:val="24"/>
          <w:lang w:val="ru-RU"/>
        </w:rPr>
        <w:t>МЕТОДИЧЕСКИЕ МАТЕРИАЛЫ ДЛЯ УЧИТЕЛЯ</w:t>
      </w:r>
      <w:r w:rsidRPr="00A929CE">
        <w:rPr>
          <w:rFonts w:ascii="Times New Roman" w:hAnsi="Times New Roman" w:cs="Times New Roman"/>
          <w:sz w:val="24"/>
          <w:szCs w:val="24"/>
          <w:lang w:val="ru-RU"/>
        </w:rPr>
        <w:br/>
      </w:r>
      <w:bookmarkStart w:id="8" w:name="4ccd20f5-4b97-462e-8469-dea56de20829"/>
      <w:bookmarkEnd w:id="8"/>
      <w:proofErr w:type="spellStart"/>
      <w:r w:rsidRPr="00A929CE">
        <w:rPr>
          <w:rFonts w:ascii="Times New Roman" w:eastAsia="Times New Roman" w:hAnsi="Times New Roman" w:cs="Times New Roman"/>
          <w:sz w:val="24"/>
          <w:szCs w:val="24"/>
          <w:lang w:val="ru-RU" w:eastAsia="ru-RU"/>
        </w:rPr>
        <w:t>Бантова</w:t>
      </w:r>
      <w:proofErr w:type="spellEnd"/>
      <w:r w:rsidRPr="00A929CE">
        <w:rPr>
          <w:rFonts w:ascii="Times New Roman" w:eastAsia="Times New Roman" w:hAnsi="Times New Roman" w:cs="Times New Roman"/>
          <w:sz w:val="24"/>
          <w:szCs w:val="24"/>
          <w:lang w:val="ru-RU" w:eastAsia="ru-RU"/>
        </w:rPr>
        <w:t xml:space="preserve"> М. А., Бельтюкова Г. В., Волкова С. И. и др. Математика. Методические рекомендации. 1 класс. Акционерное общество «Издательство «Просвещение»;</w:t>
      </w:r>
    </w:p>
    <w:p w:rsidR="00A929CE" w:rsidRPr="00A929CE" w:rsidRDefault="00A929CE" w:rsidP="00A929CE">
      <w:pPr>
        <w:shd w:val="clear" w:color="auto" w:fill="FFFFFF"/>
        <w:spacing w:after="0" w:line="360" w:lineRule="auto"/>
        <w:rPr>
          <w:rFonts w:ascii="Times New Roman" w:eastAsia="Times New Roman" w:hAnsi="Times New Roman" w:cs="Times New Roman"/>
          <w:sz w:val="24"/>
          <w:szCs w:val="24"/>
          <w:lang w:val="ru-RU" w:eastAsia="ru-RU"/>
        </w:rPr>
      </w:pPr>
      <w:r w:rsidRPr="00A929CE">
        <w:rPr>
          <w:rFonts w:ascii="Times New Roman" w:eastAsia="Times New Roman" w:hAnsi="Times New Roman" w:cs="Times New Roman"/>
          <w:sz w:val="24"/>
          <w:szCs w:val="24"/>
          <w:lang w:val="ru-RU" w:eastAsia="ru-RU"/>
        </w:rPr>
        <w:t xml:space="preserve">Волкова С. И., Степанова С. В., </w:t>
      </w:r>
      <w:proofErr w:type="spellStart"/>
      <w:r w:rsidRPr="00A929CE">
        <w:rPr>
          <w:rFonts w:ascii="Times New Roman" w:eastAsia="Times New Roman" w:hAnsi="Times New Roman" w:cs="Times New Roman"/>
          <w:sz w:val="24"/>
          <w:szCs w:val="24"/>
          <w:lang w:val="ru-RU" w:eastAsia="ru-RU"/>
        </w:rPr>
        <w:t>Бантова</w:t>
      </w:r>
      <w:proofErr w:type="spellEnd"/>
      <w:r w:rsidRPr="00A929CE">
        <w:rPr>
          <w:rFonts w:ascii="Times New Roman" w:eastAsia="Times New Roman" w:hAnsi="Times New Roman" w:cs="Times New Roman"/>
          <w:sz w:val="24"/>
          <w:szCs w:val="24"/>
          <w:lang w:val="ru-RU" w:eastAsia="ru-RU"/>
        </w:rPr>
        <w:t xml:space="preserve"> М. А. и др. Математика. Методические рекомендации. 2 класс. Акционерное общество «Издательство «Просвещение»;</w:t>
      </w:r>
    </w:p>
    <w:p w:rsidR="00A929CE" w:rsidRPr="00A929CE" w:rsidRDefault="00A929CE" w:rsidP="00A929CE">
      <w:pPr>
        <w:shd w:val="clear" w:color="auto" w:fill="FFFFFF"/>
        <w:spacing w:after="0" w:line="360" w:lineRule="auto"/>
        <w:rPr>
          <w:rFonts w:ascii="Times New Roman" w:eastAsia="Times New Roman" w:hAnsi="Times New Roman" w:cs="Times New Roman"/>
          <w:sz w:val="24"/>
          <w:szCs w:val="24"/>
          <w:lang w:val="ru-RU" w:eastAsia="ru-RU"/>
        </w:rPr>
      </w:pPr>
      <w:r w:rsidRPr="00A929CE">
        <w:rPr>
          <w:rFonts w:ascii="Times New Roman" w:eastAsia="Times New Roman" w:hAnsi="Times New Roman" w:cs="Times New Roman"/>
          <w:sz w:val="24"/>
          <w:szCs w:val="24"/>
          <w:lang w:val="ru-RU" w:eastAsia="ru-RU"/>
        </w:rPr>
        <w:t xml:space="preserve">Волкова С. И., Степанова С. В., </w:t>
      </w:r>
      <w:proofErr w:type="spellStart"/>
      <w:r w:rsidRPr="00A929CE">
        <w:rPr>
          <w:rFonts w:ascii="Times New Roman" w:eastAsia="Times New Roman" w:hAnsi="Times New Roman" w:cs="Times New Roman"/>
          <w:sz w:val="24"/>
          <w:szCs w:val="24"/>
          <w:lang w:val="ru-RU" w:eastAsia="ru-RU"/>
        </w:rPr>
        <w:t>Бантова</w:t>
      </w:r>
      <w:proofErr w:type="spellEnd"/>
      <w:r w:rsidRPr="00A929CE">
        <w:rPr>
          <w:rFonts w:ascii="Times New Roman" w:eastAsia="Times New Roman" w:hAnsi="Times New Roman" w:cs="Times New Roman"/>
          <w:sz w:val="24"/>
          <w:szCs w:val="24"/>
          <w:lang w:val="ru-RU" w:eastAsia="ru-RU"/>
        </w:rPr>
        <w:t xml:space="preserve"> М. А. и др. Математика. Методические рекомендации. 3 класс. Акционерное общество «Издательство «Просвещение»;</w:t>
      </w:r>
    </w:p>
    <w:p w:rsidR="00A929CE" w:rsidRPr="00A929CE" w:rsidRDefault="00A929CE" w:rsidP="00A929CE">
      <w:pPr>
        <w:shd w:val="clear" w:color="auto" w:fill="FFFFFF"/>
        <w:spacing w:after="0" w:line="360" w:lineRule="auto"/>
        <w:rPr>
          <w:rFonts w:ascii="Times New Roman" w:eastAsia="Times New Roman" w:hAnsi="Times New Roman" w:cs="Times New Roman"/>
          <w:sz w:val="24"/>
          <w:szCs w:val="24"/>
          <w:lang w:val="ru-RU" w:eastAsia="ru-RU"/>
        </w:rPr>
      </w:pPr>
      <w:r w:rsidRPr="00A929CE">
        <w:rPr>
          <w:rFonts w:ascii="Times New Roman" w:eastAsia="Times New Roman" w:hAnsi="Times New Roman" w:cs="Times New Roman"/>
          <w:sz w:val="24"/>
          <w:szCs w:val="24"/>
          <w:lang w:val="ru-RU" w:eastAsia="ru-RU"/>
        </w:rPr>
        <w:t xml:space="preserve">Волкова С. И., Степанова С. В., </w:t>
      </w:r>
      <w:proofErr w:type="spellStart"/>
      <w:r w:rsidRPr="00A929CE">
        <w:rPr>
          <w:rFonts w:ascii="Times New Roman" w:eastAsia="Times New Roman" w:hAnsi="Times New Roman" w:cs="Times New Roman"/>
          <w:sz w:val="24"/>
          <w:szCs w:val="24"/>
          <w:lang w:val="ru-RU" w:eastAsia="ru-RU"/>
        </w:rPr>
        <w:t>Бантова</w:t>
      </w:r>
      <w:proofErr w:type="spellEnd"/>
      <w:r w:rsidRPr="00A929CE">
        <w:rPr>
          <w:rFonts w:ascii="Times New Roman" w:eastAsia="Times New Roman" w:hAnsi="Times New Roman" w:cs="Times New Roman"/>
          <w:sz w:val="24"/>
          <w:szCs w:val="24"/>
          <w:lang w:val="ru-RU" w:eastAsia="ru-RU"/>
        </w:rPr>
        <w:t xml:space="preserve"> М. А. и др. Математика. Методические рекомендации. 4 класс. Акционерное общество «Издательство «Просвещение»</w:t>
      </w:r>
    </w:p>
    <w:p w:rsidR="00A929CE" w:rsidRPr="00A929CE" w:rsidRDefault="00A929CE" w:rsidP="00A929CE">
      <w:pPr>
        <w:spacing w:after="0" w:line="360" w:lineRule="auto"/>
        <w:ind w:left="120"/>
        <w:rPr>
          <w:rFonts w:ascii="Times New Roman" w:hAnsi="Times New Roman" w:cs="Times New Roman"/>
          <w:sz w:val="24"/>
          <w:szCs w:val="24"/>
          <w:lang w:val="ru-RU"/>
        </w:rPr>
      </w:pPr>
      <w:r w:rsidRPr="00A929CE">
        <w:rPr>
          <w:rFonts w:ascii="Times New Roman" w:hAnsi="Times New Roman" w:cs="Times New Roman"/>
          <w:b/>
          <w:color w:val="000000"/>
          <w:sz w:val="24"/>
          <w:szCs w:val="24"/>
          <w:lang w:val="ru-RU"/>
        </w:rPr>
        <w:t>ЦИФРОВЫЕ ОБРАЗОВАТЕЛЬНЫЕ РЕСУРСЫ И РЕСУРСЫ СЕТИ ИНТЕРНЕТ</w:t>
      </w:r>
    </w:p>
    <w:p w:rsidR="00A929CE" w:rsidRPr="00A929CE" w:rsidRDefault="00A929CE" w:rsidP="00A929CE">
      <w:pPr>
        <w:spacing w:after="0" w:line="360" w:lineRule="auto"/>
        <w:ind w:left="120"/>
        <w:rPr>
          <w:rFonts w:ascii="Times New Roman" w:hAnsi="Times New Roman" w:cs="Times New Roman"/>
          <w:color w:val="0000FF"/>
          <w:sz w:val="24"/>
          <w:szCs w:val="24"/>
          <w:u w:val="single"/>
          <w:lang w:val="ru-RU"/>
        </w:rPr>
      </w:pPr>
      <w:r w:rsidRPr="00A929CE">
        <w:rPr>
          <w:rFonts w:ascii="Times New Roman" w:hAnsi="Times New Roman" w:cs="Times New Roman"/>
          <w:color w:val="000000"/>
          <w:sz w:val="24"/>
          <w:szCs w:val="24"/>
          <w:lang w:val="ru-RU"/>
        </w:rPr>
        <w:t>​</w:t>
      </w:r>
      <w:r w:rsidRPr="00A929CE">
        <w:rPr>
          <w:rFonts w:ascii="Times New Roman" w:hAnsi="Times New Roman" w:cs="Times New Roman"/>
          <w:color w:val="333333"/>
          <w:sz w:val="24"/>
          <w:szCs w:val="24"/>
          <w:lang w:val="ru-RU"/>
        </w:rPr>
        <w:t>​‌</w:t>
      </w:r>
      <w:bookmarkStart w:id="9" w:name="c563541b-dafa-4bd9-a500-57d2c647696a"/>
      <w:r w:rsidRPr="00A929CE">
        <w:rPr>
          <w:rFonts w:ascii="Times New Roman" w:hAnsi="Times New Roman" w:cs="Times New Roman"/>
          <w:color w:val="000000"/>
          <w:sz w:val="24"/>
          <w:szCs w:val="24"/>
          <w:lang w:val="ru-RU"/>
        </w:rPr>
        <w:t xml:space="preserve">Российская электронная школа </w:t>
      </w:r>
      <w:bookmarkEnd w:id="9"/>
      <w:r w:rsidR="007F1C88" w:rsidRPr="00A929CE">
        <w:rPr>
          <w:rFonts w:ascii="Times New Roman" w:hAnsi="Times New Roman" w:cs="Times New Roman"/>
          <w:sz w:val="24"/>
          <w:szCs w:val="24"/>
        </w:rPr>
        <w:fldChar w:fldCharType="begin"/>
      </w:r>
      <w:r w:rsidRPr="00A929CE">
        <w:rPr>
          <w:rFonts w:ascii="Times New Roman" w:hAnsi="Times New Roman" w:cs="Times New Roman"/>
          <w:sz w:val="24"/>
          <w:szCs w:val="24"/>
          <w:lang w:val="ru-RU"/>
        </w:rPr>
        <w:instrText xml:space="preserve"> </w:instrText>
      </w:r>
      <w:r w:rsidRPr="00A929CE">
        <w:rPr>
          <w:rFonts w:ascii="Times New Roman" w:hAnsi="Times New Roman" w:cs="Times New Roman"/>
          <w:sz w:val="24"/>
          <w:szCs w:val="24"/>
        </w:rPr>
        <w:instrText>HYPERLINK</w:instrText>
      </w:r>
      <w:r w:rsidRPr="00A929CE">
        <w:rPr>
          <w:rFonts w:ascii="Times New Roman" w:hAnsi="Times New Roman" w:cs="Times New Roman"/>
          <w:sz w:val="24"/>
          <w:szCs w:val="24"/>
          <w:lang w:val="ru-RU"/>
        </w:rPr>
        <w:instrText xml:space="preserve"> "</w:instrText>
      </w:r>
      <w:r w:rsidRPr="00A929CE">
        <w:rPr>
          <w:rFonts w:ascii="Times New Roman" w:hAnsi="Times New Roman" w:cs="Times New Roman"/>
          <w:sz w:val="24"/>
          <w:szCs w:val="24"/>
        </w:rPr>
        <w:instrText>https</w:instrText>
      </w:r>
      <w:r w:rsidRPr="00A929CE">
        <w:rPr>
          <w:rFonts w:ascii="Times New Roman" w:hAnsi="Times New Roman" w:cs="Times New Roman"/>
          <w:sz w:val="24"/>
          <w:szCs w:val="24"/>
          <w:lang w:val="ru-RU"/>
        </w:rPr>
        <w:instrText>://</w:instrText>
      </w:r>
      <w:r w:rsidRPr="00A929CE">
        <w:rPr>
          <w:rFonts w:ascii="Times New Roman" w:hAnsi="Times New Roman" w:cs="Times New Roman"/>
          <w:sz w:val="24"/>
          <w:szCs w:val="24"/>
        </w:rPr>
        <w:instrText>resh</w:instrText>
      </w:r>
      <w:r w:rsidRPr="00A929CE">
        <w:rPr>
          <w:rFonts w:ascii="Times New Roman" w:hAnsi="Times New Roman" w:cs="Times New Roman"/>
          <w:sz w:val="24"/>
          <w:szCs w:val="24"/>
          <w:lang w:val="ru-RU"/>
        </w:rPr>
        <w:instrText>.</w:instrText>
      </w:r>
      <w:r w:rsidRPr="00A929CE">
        <w:rPr>
          <w:rFonts w:ascii="Times New Roman" w:hAnsi="Times New Roman" w:cs="Times New Roman"/>
          <w:sz w:val="24"/>
          <w:szCs w:val="24"/>
        </w:rPr>
        <w:instrText>edu</w:instrText>
      </w:r>
      <w:r w:rsidRPr="00A929CE">
        <w:rPr>
          <w:rFonts w:ascii="Times New Roman" w:hAnsi="Times New Roman" w:cs="Times New Roman"/>
          <w:sz w:val="24"/>
          <w:szCs w:val="24"/>
          <w:lang w:val="ru-RU"/>
        </w:rPr>
        <w:instrText>.</w:instrText>
      </w:r>
      <w:r w:rsidRPr="00A929CE">
        <w:rPr>
          <w:rFonts w:ascii="Times New Roman" w:hAnsi="Times New Roman" w:cs="Times New Roman"/>
          <w:sz w:val="24"/>
          <w:szCs w:val="24"/>
        </w:rPr>
        <w:instrText>ru</w:instrText>
      </w:r>
      <w:r w:rsidRPr="00A929CE">
        <w:rPr>
          <w:rFonts w:ascii="Times New Roman" w:hAnsi="Times New Roman" w:cs="Times New Roman"/>
          <w:sz w:val="24"/>
          <w:szCs w:val="24"/>
          <w:lang w:val="ru-RU"/>
        </w:rPr>
        <w:instrText xml:space="preserve">/" </w:instrText>
      </w:r>
      <w:r w:rsidR="007F1C88" w:rsidRPr="00A929CE">
        <w:rPr>
          <w:rFonts w:ascii="Times New Roman" w:hAnsi="Times New Roman" w:cs="Times New Roman"/>
          <w:sz w:val="24"/>
          <w:szCs w:val="24"/>
        </w:rPr>
        <w:fldChar w:fldCharType="separate"/>
      </w:r>
      <w:r w:rsidRPr="00A929CE">
        <w:rPr>
          <w:rStyle w:val="ab"/>
          <w:rFonts w:ascii="Times New Roman" w:hAnsi="Times New Roman" w:cs="Times New Roman"/>
          <w:sz w:val="24"/>
          <w:szCs w:val="24"/>
        </w:rPr>
        <w:t>https</w:t>
      </w:r>
      <w:r w:rsidRPr="00A929CE">
        <w:rPr>
          <w:rStyle w:val="ab"/>
          <w:rFonts w:ascii="Times New Roman" w:hAnsi="Times New Roman" w:cs="Times New Roman"/>
          <w:sz w:val="24"/>
          <w:szCs w:val="24"/>
          <w:lang w:val="ru-RU"/>
        </w:rPr>
        <w:t>://</w:t>
      </w:r>
      <w:proofErr w:type="spellStart"/>
      <w:r w:rsidRPr="00A929CE">
        <w:rPr>
          <w:rStyle w:val="ab"/>
          <w:rFonts w:ascii="Times New Roman" w:hAnsi="Times New Roman" w:cs="Times New Roman"/>
          <w:sz w:val="24"/>
          <w:szCs w:val="24"/>
        </w:rPr>
        <w:t>resh</w:t>
      </w:r>
      <w:proofErr w:type="spellEnd"/>
      <w:r w:rsidRPr="00A929CE">
        <w:rPr>
          <w:rStyle w:val="ab"/>
          <w:rFonts w:ascii="Times New Roman" w:hAnsi="Times New Roman" w:cs="Times New Roman"/>
          <w:sz w:val="24"/>
          <w:szCs w:val="24"/>
          <w:lang w:val="ru-RU"/>
        </w:rPr>
        <w:t>.</w:t>
      </w:r>
      <w:proofErr w:type="spellStart"/>
      <w:r w:rsidRPr="00A929CE">
        <w:rPr>
          <w:rStyle w:val="ab"/>
          <w:rFonts w:ascii="Times New Roman" w:hAnsi="Times New Roman" w:cs="Times New Roman"/>
          <w:sz w:val="24"/>
          <w:szCs w:val="24"/>
        </w:rPr>
        <w:t>edu</w:t>
      </w:r>
      <w:proofErr w:type="spellEnd"/>
      <w:r w:rsidRPr="00A929CE">
        <w:rPr>
          <w:rStyle w:val="ab"/>
          <w:rFonts w:ascii="Times New Roman" w:hAnsi="Times New Roman" w:cs="Times New Roman"/>
          <w:sz w:val="24"/>
          <w:szCs w:val="24"/>
          <w:lang w:val="ru-RU"/>
        </w:rPr>
        <w:t>.</w:t>
      </w:r>
      <w:proofErr w:type="spellStart"/>
      <w:r w:rsidRPr="00A929CE">
        <w:rPr>
          <w:rStyle w:val="ab"/>
          <w:rFonts w:ascii="Times New Roman" w:hAnsi="Times New Roman" w:cs="Times New Roman"/>
          <w:sz w:val="24"/>
          <w:szCs w:val="24"/>
        </w:rPr>
        <w:t>ru</w:t>
      </w:r>
      <w:proofErr w:type="spellEnd"/>
      <w:r w:rsidRPr="00A929CE">
        <w:rPr>
          <w:rStyle w:val="ab"/>
          <w:rFonts w:ascii="Times New Roman" w:hAnsi="Times New Roman" w:cs="Times New Roman"/>
          <w:sz w:val="24"/>
          <w:szCs w:val="24"/>
          <w:lang w:val="ru-RU"/>
        </w:rPr>
        <w:t>/</w:t>
      </w:r>
      <w:r w:rsidR="007F1C88" w:rsidRPr="00A929CE">
        <w:rPr>
          <w:rFonts w:ascii="Times New Roman" w:hAnsi="Times New Roman" w:cs="Times New Roman"/>
          <w:sz w:val="24"/>
          <w:szCs w:val="24"/>
        </w:rPr>
        <w:fldChar w:fldCharType="end"/>
      </w:r>
    </w:p>
    <w:p w:rsidR="00A929CE" w:rsidRPr="00A929CE" w:rsidRDefault="00A929CE" w:rsidP="00A929CE">
      <w:pPr>
        <w:spacing w:after="0" w:line="360" w:lineRule="auto"/>
        <w:ind w:left="120"/>
        <w:rPr>
          <w:rFonts w:ascii="Times New Roman" w:hAnsi="Times New Roman" w:cs="Times New Roman"/>
          <w:sz w:val="24"/>
          <w:szCs w:val="24"/>
          <w:lang w:val="ru-RU"/>
        </w:rPr>
      </w:pPr>
      <w:r w:rsidRPr="00A929CE">
        <w:rPr>
          <w:rFonts w:ascii="Times New Roman" w:hAnsi="Times New Roman" w:cs="Times New Roman"/>
          <w:color w:val="000000"/>
          <w:sz w:val="24"/>
          <w:szCs w:val="24"/>
          <w:lang w:val="ru-RU"/>
        </w:rPr>
        <w:t xml:space="preserve">Библиотека ЦОК </w:t>
      </w:r>
      <w:r w:rsidRPr="00A929CE">
        <w:rPr>
          <w:rFonts w:ascii="Times New Roman" w:hAnsi="Times New Roman" w:cs="Times New Roman"/>
          <w:color w:val="0000FF"/>
          <w:sz w:val="24"/>
          <w:szCs w:val="24"/>
          <w:u w:val="single"/>
        </w:rPr>
        <w:t>https</w:t>
      </w:r>
      <w:r w:rsidRPr="00A929CE">
        <w:rPr>
          <w:rFonts w:ascii="Times New Roman" w:hAnsi="Times New Roman" w:cs="Times New Roman"/>
          <w:color w:val="0000FF"/>
          <w:sz w:val="24"/>
          <w:szCs w:val="24"/>
          <w:u w:val="single"/>
          <w:lang w:val="ru-RU"/>
        </w:rPr>
        <w:t>://</w:t>
      </w:r>
      <w:r w:rsidRPr="00A929CE">
        <w:rPr>
          <w:rFonts w:ascii="Times New Roman" w:hAnsi="Times New Roman" w:cs="Times New Roman"/>
          <w:color w:val="0000FF"/>
          <w:sz w:val="24"/>
          <w:szCs w:val="24"/>
          <w:u w:val="single"/>
        </w:rPr>
        <w:t>lesson</w:t>
      </w:r>
      <w:r w:rsidRPr="00A929CE">
        <w:rPr>
          <w:rFonts w:ascii="Times New Roman" w:hAnsi="Times New Roman" w:cs="Times New Roman"/>
          <w:color w:val="0000FF"/>
          <w:sz w:val="24"/>
          <w:szCs w:val="24"/>
          <w:u w:val="single"/>
          <w:lang w:val="ru-RU"/>
        </w:rPr>
        <w:t>.</w:t>
      </w:r>
      <w:r w:rsidRPr="00A929CE">
        <w:rPr>
          <w:rFonts w:ascii="Times New Roman" w:hAnsi="Times New Roman" w:cs="Times New Roman"/>
          <w:color w:val="0000FF"/>
          <w:sz w:val="24"/>
          <w:szCs w:val="24"/>
          <w:u w:val="single"/>
        </w:rPr>
        <w:t>academy</w:t>
      </w:r>
      <w:r w:rsidRPr="00A929CE">
        <w:rPr>
          <w:rFonts w:ascii="Times New Roman" w:hAnsi="Times New Roman" w:cs="Times New Roman"/>
          <w:color w:val="0000FF"/>
          <w:sz w:val="24"/>
          <w:szCs w:val="24"/>
          <w:u w:val="single"/>
          <w:lang w:val="ru-RU"/>
        </w:rPr>
        <w:t>-</w:t>
      </w:r>
      <w:r w:rsidRPr="00A929CE">
        <w:rPr>
          <w:rFonts w:ascii="Times New Roman" w:hAnsi="Times New Roman" w:cs="Times New Roman"/>
          <w:color w:val="0000FF"/>
          <w:sz w:val="24"/>
          <w:szCs w:val="24"/>
          <w:u w:val="single"/>
        </w:rPr>
        <w:t>content</w:t>
      </w:r>
      <w:r w:rsidRPr="00A929CE">
        <w:rPr>
          <w:rFonts w:ascii="Times New Roman" w:hAnsi="Times New Roman" w:cs="Times New Roman"/>
          <w:color w:val="0000FF"/>
          <w:sz w:val="24"/>
          <w:szCs w:val="24"/>
          <w:u w:val="single"/>
          <w:lang w:val="ru-RU"/>
        </w:rPr>
        <w:t>.</w:t>
      </w:r>
      <w:proofErr w:type="spellStart"/>
      <w:r w:rsidRPr="00A929CE">
        <w:rPr>
          <w:rFonts w:ascii="Times New Roman" w:hAnsi="Times New Roman" w:cs="Times New Roman"/>
          <w:color w:val="0000FF"/>
          <w:sz w:val="24"/>
          <w:szCs w:val="24"/>
          <w:u w:val="single"/>
        </w:rPr>
        <w:t>myschool</w:t>
      </w:r>
      <w:proofErr w:type="spellEnd"/>
      <w:r w:rsidRPr="00A929CE">
        <w:rPr>
          <w:rFonts w:ascii="Times New Roman" w:hAnsi="Times New Roman" w:cs="Times New Roman"/>
          <w:color w:val="0000FF"/>
          <w:sz w:val="24"/>
          <w:szCs w:val="24"/>
          <w:u w:val="single"/>
          <w:lang w:val="ru-RU"/>
        </w:rPr>
        <w:t>.</w:t>
      </w:r>
      <w:proofErr w:type="spellStart"/>
      <w:r w:rsidRPr="00A929CE">
        <w:rPr>
          <w:rFonts w:ascii="Times New Roman" w:hAnsi="Times New Roman" w:cs="Times New Roman"/>
          <w:color w:val="0000FF"/>
          <w:sz w:val="24"/>
          <w:szCs w:val="24"/>
          <w:u w:val="single"/>
        </w:rPr>
        <w:t>edu</w:t>
      </w:r>
      <w:proofErr w:type="spellEnd"/>
      <w:r w:rsidRPr="00A929CE">
        <w:rPr>
          <w:rFonts w:ascii="Times New Roman" w:hAnsi="Times New Roman" w:cs="Times New Roman"/>
          <w:color w:val="0000FF"/>
          <w:sz w:val="24"/>
          <w:szCs w:val="24"/>
          <w:u w:val="single"/>
          <w:lang w:val="ru-RU"/>
        </w:rPr>
        <w:t>.</w:t>
      </w:r>
      <w:proofErr w:type="spellStart"/>
      <w:r w:rsidRPr="00A929CE">
        <w:rPr>
          <w:rFonts w:ascii="Times New Roman" w:hAnsi="Times New Roman" w:cs="Times New Roman"/>
          <w:color w:val="0000FF"/>
          <w:sz w:val="24"/>
          <w:szCs w:val="24"/>
          <w:u w:val="single"/>
        </w:rPr>
        <w:t>ru</w:t>
      </w:r>
      <w:proofErr w:type="spellEnd"/>
      <w:r w:rsidRPr="00A929CE">
        <w:rPr>
          <w:rFonts w:ascii="Times New Roman" w:hAnsi="Times New Roman" w:cs="Times New Roman"/>
          <w:color w:val="0000FF"/>
          <w:sz w:val="24"/>
          <w:szCs w:val="24"/>
          <w:u w:val="single"/>
          <w:lang w:val="ru-RU"/>
        </w:rPr>
        <w:t>/18/03</w:t>
      </w:r>
    </w:p>
    <w:p w:rsidR="00A929CE" w:rsidRPr="00A929CE" w:rsidRDefault="00A929CE" w:rsidP="00A929CE">
      <w:pPr>
        <w:rPr>
          <w:rFonts w:ascii="Times New Roman" w:hAnsi="Times New Roman" w:cs="Times New Roman"/>
          <w:sz w:val="24"/>
          <w:szCs w:val="24"/>
          <w:lang w:val="ru-RU"/>
        </w:rPr>
      </w:pPr>
      <w:bookmarkStart w:id="10" w:name="block-1949715"/>
      <w:bookmarkEnd w:id="10"/>
    </w:p>
    <w:p w:rsidR="001D319D" w:rsidRPr="00A929CE" w:rsidRDefault="001D319D">
      <w:pPr>
        <w:rPr>
          <w:lang w:val="ru-RU"/>
        </w:rPr>
        <w:sectPr w:rsidR="001D319D" w:rsidRPr="00A929CE">
          <w:pgSz w:w="16383" w:h="11906" w:orient="landscape"/>
          <w:pgMar w:top="1134" w:right="850" w:bottom="1134" w:left="1701" w:header="720" w:footer="720" w:gutter="0"/>
          <w:cols w:space="720"/>
        </w:sectPr>
      </w:pPr>
    </w:p>
    <w:bookmarkEnd w:id="6"/>
    <w:p w:rsidR="005D6A4D" w:rsidRPr="00A929CE" w:rsidRDefault="005D6A4D">
      <w:pPr>
        <w:rPr>
          <w:lang w:val="ru-RU"/>
        </w:rPr>
      </w:pPr>
    </w:p>
    <w:sectPr w:rsidR="005D6A4D" w:rsidRPr="00A929CE" w:rsidSect="001D319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A83469"/>
    <w:multiLevelType w:val="hybridMultilevel"/>
    <w:tmpl w:val="494A0998"/>
    <w:lvl w:ilvl="0" w:tplc="50542BB6">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 w15:restartNumberingAfterBreak="0">
    <w:nsid w:val="57093D77"/>
    <w:multiLevelType w:val="multilevel"/>
    <w:tmpl w:val="65EEE9C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7ED450D5"/>
    <w:multiLevelType w:val="multilevel"/>
    <w:tmpl w:val="93B4FE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1D319D"/>
    <w:rsid w:val="00031198"/>
    <w:rsid w:val="00051CAF"/>
    <w:rsid w:val="00056304"/>
    <w:rsid w:val="00110D51"/>
    <w:rsid w:val="00137B5D"/>
    <w:rsid w:val="00186E95"/>
    <w:rsid w:val="001B14C9"/>
    <w:rsid w:val="001D319D"/>
    <w:rsid w:val="001E3172"/>
    <w:rsid w:val="00230598"/>
    <w:rsid w:val="00420889"/>
    <w:rsid w:val="0044050E"/>
    <w:rsid w:val="0053698B"/>
    <w:rsid w:val="00555777"/>
    <w:rsid w:val="005D6A4D"/>
    <w:rsid w:val="00614EC1"/>
    <w:rsid w:val="00665AE5"/>
    <w:rsid w:val="007F1C88"/>
    <w:rsid w:val="00A30F25"/>
    <w:rsid w:val="00A467BE"/>
    <w:rsid w:val="00A929CE"/>
    <w:rsid w:val="00B35CC1"/>
    <w:rsid w:val="00B57977"/>
    <w:rsid w:val="00B65757"/>
    <w:rsid w:val="00C3121C"/>
    <w:rsid w:val="00CB79FF"/>
    <w:rsid w:val="00CD7361"/>
    <w:rsid w:val="00DB404B"/>
    <w:rsid w:val="00EC25D5"/>
    <w:rsid w:val="00FD0E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4F1A8"/>
  <w15:docId w15:val="{8443BFCC-3D0E-4985-ACC1-5AE518117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1D319D"/>
    <w:rPr>
      <w:color w:val="0000FF" w:themeColor="hyperlink"/>
      <w:u w:val="single"/>
    </w:rPr>
  </w:style>
  <w:style w:type="table" w:styleId="ac">
    <w:name w:val="Table Grid"/>
    <w:basedOn w:val="a1"/>
    <w:uiPriority w:val="59"/>
    <w:rsid w:val="001D319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 Spacing"/>
    <w:uiPriority w:val="1"/>
    <w:qFormat/>
    <w:rsid w:val="00CB79FF"/>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4247535">
      <w:bodyDiv w:val="1"/>
      <w:marLeft w:val="0"/>
      <w:marRight w:val="0"/>
      <w:marTop w:val="0"/>
      <w:marBottom w:val="0"/>
      <w:divBdr>
        <w:top w:val="none" w:sz="0" w:space="0" w:color="auto"/>
        <w:left w:val="none" w:sz="0" w:space="0" w:color="auto"/>
        <w:bottom w:val="none" w:sz="0" w:space="0" w:color="auto"/>
        <w:right w:val="none" w:sz="0" w:space="0" w:color="auto"/>
      </w:divBdr>
    </w:div>
    <w:div w:id="13113988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10fe" TargetMode="External"/><Relationship Id="rId13" Type="http://schemas.openxmlformats.org/officeDocument/2006/relationships/hyperlink" Target="https://m.edsoo.ru/7f4110fe" TargetMode="External"/><Relationship Id="rId18" Type="http://schemas.openxmlformats.org/officeDocument/2006/relationships/hyperlink" Target="https://m.edsoo.ru/7f411f36"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m.edsoo.ru/7f411f36" TargetMode="External"/><Relationship Id="rId7" Type="http://schemas.openxmlformats.org/officeDocument/2006/relationships/hyperlink" Target="https://m.edsoo.ru/7f4110fe" TargetMode="External"/><Relationship Id="rId12" Type="http://schemas.openxmlformats.org/officeDocument/2006/relationships/hyperlink" Target="https://m.edsoo.ru/7f4110fe" TargetMode="External"/><Relationship Id="rId17" Type="http://schemas.openxmlformats.org/officeDocument/2006/relationships/hyperlink" Target="https://m.edsoo.ru/7f411f36" TargetMode="External"/><Relationship Id="rId25" Type="http://schemas.openxmlformats.org/officeDocument/2006/relationships/hyperlink" Target="https://m.edsoo.ru/7f411f36" TargetMode="External"/><Relationship Id="rId2" Type="http://schemas.openxmlformats.org/officeDocument/2006/relationships/styles" Target="styles.xml"/><Relationship Id="rId16" Type="http://schemas.openxmlformats.org/officeDocument/2006/relationships/hyperlink" Target="https://m.edsoo.ru/7f411f36" TargetMode="External"/><Relationship Id="rId20" Type="http://schemas.openxmlformats.org/officeDocument/2006/relationships/hyperlink" Target="https://m.edsoo.ru/7f411f36" TargetMode="External"/><Relationship Id="rId1" Type="http://schemas.openxmlformats.org/officeDocument/2006/relationships/numbering" Target="numbering.xml"/><Relationship Id="rId6" Type="http://schemas.openxmlformats.org/officeDocument/2006/relationships/hyperlink" Target="https://m.edsoo.ru/7f4110fe" TargetMode="External"/><Relationship Id="rId11" Type="http://schemas.openxmlformats.org/officeDocument/2006/relationships/hyperlink" Target="https://m.edsoo.ru/7f4110fe" TargetMode="External"/><Relationship Id="rId24" Type="http://schemas.openxmlformats.org/officeDocument/2006/relationships/hyperlink" Target="https://m.edsoo.ru/7f411f36" TargetMode="External"/><Relationship Id="rId5" Type="http://schemas.openxmlformats.org/officeDocument/2006/relationships/hyperlink" Target="https://m.edsoo.ru/7f4110fe" TargetMode="External"/><Relationship Id="rId15" Type="http://schemas.openxmlformats.org/officeDocument/2006/relationships/hyperlink" Target="https://m.edsoo.ru/7f4110fe" TargetMode="External"/><Relationship Id="rId23" Type="http://schemas.openxmlformats.org/officeDocument/2006/relationships/hyperlink" Target="https://m.edsoo.ru/7f411f36" TargetMode="External"/><Relationship Id="rId10" Type="http://schemas.openxmlformats.org/officeDocument/2006/relationships/hyperlink" Target="https://m.edsoo.ru/7f4110fe" TargetMode="External"/><Relationship Id="rId19" Type="http://schemas.openxmlformats.org/officeDocument/2006/relationships/hyperlink" Target="https://m.edsoo.ru/7f411f36" TargetMode="External"/><Relationship Id="rId4" Type="http://schemas.openxmlformats.org/officeDocument/2006/relationships/webSettings" Target="webSettings.xml"/><Relationship Id="rId9" Type="http://schemas.openxmlformats.org/officeDocument/2006/relationships/hyperlink" Target="https://m.edsoo.ru/7f4110fe" TargetMode="External"/><Relationship Id="rId14" Type="http://schemas.openxmlformats.org/officeDocument/2006/relationships/hyperlink" Target="https://m.edsoo.ru/7f4110fe" TargetMode="External"/><Relationship Id="rId22" Type="http://schemas.openxmlformats.org/officeDocument/2006/relationships/hyperlink" Target="https://m.edsoo.ru/7f411f36"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33</Pages>
  <Words>9745</Words>
  <Characters>55551</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Tres</dc:creator>
  <cp:lastModifiedBy>Школа 6</cp:lastModifiedBy>
  <cp:revision>27</cp:revision>
  <dcterms:created xsi:type="dcterms:W3CDTF">2023-08-19T12:13:00Z</dcterms:created>
  <dcterms:modified xsi:type="dcterms:W3CDTF">2026-01-13T06:42:00Z</dcterms:modified>
</cp:coreProperties>
</file>